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23" w:rsidRPr="007F0B09" w:rsidRDefault="00777913" w:rsidP="00777913">
      <w:pPr>
        <w:jc w:val="center"/>
        <w:rPr>
          <w:rFonts w:ascii="Roboto Regular" w:hAnsi="Roboto Regular"/>
          <w:b/>
          <w:sz w:val="22"/>
        </w:rPr>
      </w:pPr>
      <w:r w:rsidRPr="007F0B09">
        <w:rPr>
          <w:rFonts w:ascii="Roboto Regular" w:hAnsi="Roboto Regular"/>
          <w:b/>
          <w:sz w:val="22"/>
        </w:rPr>
        <w:t>Sciences Economiques &amp; Sociales – 1ES4 – LJF 16/17 – MY</w:t>
      </w:r>
    </w:p>
    <w:p w:rsidR="00777913" w:rsidRPr="000E78CD" w:rsidRDefault="00777913">
      <w:pPr>
        <w:rPr>
          <w:rFonts w:ascii="Roboto Regular" w:hAnsi="Roboto Regular"/>
        </w:rPr>
      </w:pPr>
    </w:p>
    <w:p w:rsidR="00777913" w:rsidRPr="000E78CD" w:rsidRDefault="00777913">
      <w:pPr>
        <w:rPr>
          <w:rFonts w:ascii="Roboto Regular" w:hAnsi="Roboto Regular"/>
        </w:rPr>
      </w:pPr>
    </w:p>
    <w:p w:rsidR="00777913" w:rsidRPr="000E78CD" w:rsidRDefault="00777913">
      <w:pPr>
        <w:rPr>
          <w:rFonts w:ascii="Roboto Regular" w:hAnsi="Roboto Regular"/>
        </w:rPr>
      </w:pPr>
    </w:p>
    <w:p w:rsidR="00777913" w:rsidRPr="000E78CD" w:rsidRDefault="00777913">
      <w:pPr>
        <w:rPr>
          <w:rFonts w:ascii="Roboto Regular" w:hAnsi="Roboto Regular"/>
        </w:rPr>
      </w:pPr>
    </w:p>
    <w:p w:rsidR="00777913" w:rsidRPr="007F0B09" w:rsidRDefault="00777913" w:rsidP="00777913">
      <w:pPr>
        <w:jc w:val="center"/>
        <w:rPr>
          <w:rFonts w:ascii="Roboto Regular" w:hAnsi="Roboto Regular"/>
          <w:b/>
          <w:sz w:val="40"/>
        </w:rPr>
      </w:pPr>
      <w:r w:rsidRPr="007F0B09">
        <w:rPr>
          <w:rFonts w:ascii="Roboto Regular" w:hAnsi="Roboto Regular"/>
          <w:b/>
          <w:sz w:val="40"/>
        </w:rPr>
        <w:t>EVALUATION D’ECONOMIE</w:t>
      </w:r>
    </w:p>
    <w:p w:rsidR="00777913" w:rsidRPr="007F0B09" w:rsidRDefault="00777913" w:rsidP="00777913">
      <w:pPr>
        <w:jc w:val="center"/>
        <w:rPr>
          <w:rFonts w:ascii="Roboto Regular" w:hAnsi="Roboto Regular"/>
          <w:b/>
          <w:i/>
        </w:rPr>
      </w:pPr>
      <w:r w:rsidRPr="007F0B09">
        <w:rPr>
          <w:rFonts w:ascii="Roboto Regular" w:hAnsi="Roboto Regular"/>
          <w:b/>
          <w:i/>
        </w:rPr>
        <w:t>Devoir N°1 jeudi 06 octobre 2016</w:t>
      </w:r>
    </w:p>
    <w:p w:rsidR="00777913" w:rsidRPr="007F0B09" w:rsidRDefault="00777913">
      <w:pPr>
        <w:rPr>
          <w:rFonts w:ascii="Roboto Regular" w:hAnsi="Roboto Regular"/>
          <w:b/>
        </w:rPr>
      </w:pPr>
    </w:p>
    <w:p w:rsidR="00777913" w:rsidRDefault="00777913">
      <w:pPr>
        <w:rPr>
          <w:rFonts w:ascii="Roboto Regular" w:hAnsi="Roboto Regular"/>
        </w:rPr>
      </w:pPr>
    </w:p>
    <w:p w:rsidR="000E78CD" w:rsidRPr="000E78CD" w:rsidRDefault="000E78CD">
      <w:pPr>
        <w:rPr>
          <w:rFonts w:ascii="Roboto Regular" w:hAnsi="Roboto Regular"/>
        </w:rPr>
      </w:pPr>
    </w:p>
    <w:p w:rsidR="00777913" w:rsidRPr="007F0B09" w:rsidRDefault="00777913" w:rsidP="00777913">
      <w:pPr>
        <w:jc w:val="right"/>
        <w:rPr>
          <w:rFonts w:ascii="Roboto Regular" w:hAnsi="Roboto Regular"/>
          <w:sz w:val="20"/>
        </w:rPr>
      </w:pPr>
      <w:r w:rsidRPr="007F0B09">
        <w:rPr>
          <w:rFonts w:ascii="Roboto Regular" w:hAnsi="Roboto Regular"/>
          <w:sz w:val="20"/>
        </w:rPr>
        <w:t xml:space="preserve">Durée de l’épreuve : </w:t>
      </w:r>
      <w:r w:rsidR="001D3C8B">
        <w:rPr>
          <w:rFonts w:ascii="Roboto Regular" w:hAnsi="Roboto Regular"/>
          <w:sz w:val="20"/>
        </w:rPr>
        <w:t>0</w:t>
      </w:r>
      <w:r w:rsidRPr="007F0B09">
        <w:rPr>
          <w:rFonts w:ascii="Roboto Regular" w:hAnsi="Roboto Regular"/>
          <w:sz w:val="20"/>
        </w:rPr>
        <w:t>2 heures</w:t>
      </w:r>
    </w:p>
    <w:p w:rsidR="00426EC9" w:rsidRPr="007F0B09" w:rsidRDefault="001D3C8B" w:rsidP="00426EC9">
      <w:pPr>
        <w:jc w:val="right"/>
        <w:rPr>
          <w:rFonts w:ascii="Roboto Regular" w:hAnsi="Roboto Regular"/>
          <w:sz w:val="22"/>
        </w:rPr>
      </w:pPr>
      <w:r>
        <w:rPr>
          <w:rFonts w:ascii="Roboto Regular" w:hAnsi="Roboto Regular"/>
          <w:sz w:val="20"/>
        </w:rPr>
        <w:t>L’évaluation</w:t>
      </w:r>
      <w:r w:rsidR="00426EC9" w:rsidRPr="007F0B09">
        <w:rPr>
          <w:rFonts w:ascii="Roboto Regular" w:hAnsi="Roboto Regular"/>
          <w:sz w:val="20"/>
        </w:rPr>
        <w:t xml:space="preserve"> comporte : </w:t>
      </w:r>
      <w:r>
        <w:rPr>
          <w:rFonts w:ascii="Roboto Regular" w:hAnsi="Roboto Regular"/>
          <w:sz w:val="20"/>
        </w:rPr>
        <w:t>4</w:t>
      </w:r>
      <w:r w:rsidR="00426EC9" w:rsidRPr="007F0B09">
        <w:rPr>
          <w:rFonts w:ascii="Roboto Regular" w:hAnsi="Roboto Regular"/>
          <w:sz w:val="20"/>
        </w:rPr>
        <w:t xml:space="preserve"> pages</w:t>
      </w:r>
    </w:p>
    <w:p w:rsidR="000E78CD" w:rsidRPr="000E78CD" w:rsidRDefault="000E78CD">
      <w:pPr>
        <w:rPr>
          <w:rFonts w:ascii="Roboto Regular" w:hAnsi="Roboto Regular"/>
        </w:rPr>
      </w:pPr>
    </w:p>
    <w:p w:rsidR="00777913" w:rsidRPr="000E78CD" w:rsidRDefault="00777913">
      <w:pPr>
        <w:rPr>
          <w:rFonts w:ascii="Roboto Regular" w:hAnsi="Roboto Regular"/>
        </w:rPr>
      </w:pPr>
    </w:p>
    <w:p w:rsidR="00777913" w:rsidRPr="007F0B09" w:rsidRDefault="00777913" w:rsidP="00777913">
      <w:pPr>
        <w:jc w:val="center"/>
        <w:rPr>
          <w:rFonts w:ascii="Roboto Regular" w:hAnsi="Roboto Regular"/>
          <w:b/>
          <w:sz w:val="36"/>
        </w:rPr>
      </w:pPr>
      <w:r w:rsidRPr="007F0B09">
        <w:rPr>
          <w:rFonts w:ascii="Roboto Regular" w:hAnsi="Roboto Regular"/>
          <w:b/>
          <w:sz w:val="36"/>
        </w:rPr>
        <w:t>SUJET TYPE BACCALAUREAT</w:t>
      </w:r>
    </w:p>
    <w:p w:rsidR="00777913" w:rsidRPr="007F0B09" w:rsidRDefault="00777913" w:rsidP="00777913">
      <w:pPr>
        <w:jc w:val="center"/>
        <w:rPr>
          <w:rFonts w:ascii="Roboto Regular" w:hAnsi="Roboto Regular"/>
          <w:b/>
        </w:rPr>
      </w:pPr>
      <w:r w:rsidRPr="007F0B09">
        <w:rPr>
          <w:rFonts w:ascii="Roboto Regular" w:hAnsi="Roboto Regular"/>
          <w:b/>
          <w:sz w:val="36"/>
        </w:rPr>
        <w:t>Epreuve Composée</w:t>
      </w:r>
    </w:p>
    <w:p w:rsidR="00777913" w:rsidRPr="000E78CD" w:rsidRDefault="00777913">
      <w:pPr>
        <w:rPr>
          <w:rFonts w:ascii="Roboto Regular" w:hAnsi="Roboto Regular"/>
        </w:rPr>
      </w:pPr>
    </w:p>
    <w:p w:rsidR="00777913" w:rsidRPr="000E78CD" w:rsidRDefault="00777913">
      <w:pPr>
        <w:rPr>
          <w:rFonts w:ascii="Roboto Regular" w:hAnsi="Roboto Regular"/>
        </w:rPr>
      </w:pPr>
    </w:p>
    <w:p w:rsidR="00777913" w:rsidRPr="000E78CD" w:rsidRDefault="00777913">
      <w:pPr>
        <w:rPr>
          <w:rFonts w:ascii="Roboto Regular" w:hAnsi="Roboto Regular"/>
        </w:rPr>
      </w:pPr>
    </w:p>
    <w:p w:rsidR="00777913" w:rsidRDefault="00777913" w:rsidP="000E78CD">
      <w:pPr>
        <w:jc w:val="center"/>
        <w:rPr>
          <w:rFonts w:ascii="Roboto Regular" w:hAnsi="Roboto Regular"/>
          <w:b/>
          <w:sz w:val="28"/>
          <w:u w:val="thick"/>
        </w:rPr>
      </w:pPr>
      <w:r w:rsidRPr="00AD00AA">
        <w:rPr>
          <w:rFonts w:ascii="Roboto Regular" w:hAnsi="Roboto Regular"/>
          <w:b/>
          <w:sz w:val="28"/>
          <w:highlight w:val="yellow"/>
          <w:u w:val="thick"/>
        </w:rPr>
        <w:t>Attention ! Vous devrez traiter un seul sujet au choix</w:t>
      </w:r>
    </w:p>
    <w:p w:rsidR="001A4442" w:rsidRDefault="001A4442" w:rsidP="000E78CD">
      <w:pPr>
        <w:jc w:val="center"/>
        <w:rPr>
          <w:rFonts w:ascii="Roboto Regular" w:hAnsi="Roboto Regular"/>
          <w:b/>
          <w:sz w:val="28"/>
          <w:u w:val="thick"/>
        </w:rPr>
      </w:pPr>
    </w:p>
    <w:p w:rsidR="007F0B09" w:rsidRDefault="007F0B09" w:rsidP="007F0B09">
      <w:pPr>
        <w:rPr>
          <w:rFonts w:ascii="Roboto Regular" w:hAnsi="Roboto Regular"/>
          <w:b/>
          <w:sz w:val="28"/>
          <w:u w:val="thick"/>
        </w:rPr>
      </w:pPr>
    </w:p>
    <w:p w:rsidR="001A4442" w:rsidRDefault="001A4442" w:rsidP="000E78CD">
      <w:pPr>
        <w:jc w:val="center"/>
        <w:rPr>
          <w:rFonts w:ascii="Roboto Regular" w:hAnsi="Roboto Regular"/>
          <w:b/>
          <w:sz w:val="32"/>
          <w:u w:val="thick"/>
        </w:rPr>
      </w:pPr>
      <w:r w:rsidRPr="001A4442">
        <w:rPr>
          <w:rFonts w:ascii="Roboto Regular" w:hAnsi="Roboto Regular"/>
          <w:b/>
          <w:sz w:val="32"/>
          <w:u w:val="thick"/>
        </w:rPr>
        <w:t>SUJET N° 01</w:t>
      </w:r>
    </w:p>
    <w:p w:rsidR="001A4442" w:rsidRPr="001A4442" w:rsidRDefault="001A4442" w:rsidP="000E78CD">
      <w:pPr>
        <w:jc w:val="center"/>
        <w:rPr>
          <w:rFonts w:ascii="Roboto Regular" w:hAnsi="Roboto Regular"/>
          <w:b/>
          <w:i/>
          <w:sz w:val="28"/>
        </w:rPr>
      </w:pPr>
      <w:r w:rsidRPr="001A4442">
        <w:rPr>
          <w:rFonts w:ascii="Roboto Regular" w:hAnsi="Roboto Regular"/>
          <w:b/>
          <w:i/>
        </w:rPr>
        <w:t>EC 01 &amp; EC 02</w:t>
      </w:r>
    </w:p>
    <w:p w:rsidR="007F0B09" w:rsidRDefault="007F0B09" w:rsidP="007F0B09">
      <w:pPr>
        <w:jc w:val="right"/>
        <w:rPr>
          <w:rFonts w:ascii="Roboto Regular" w:hAnsi="Roboto Regular"/>
          <w:sz w:val="22"/>
        </w:rPr>
      </w:pPr>
    </w:p>
    <w:p w:rsidR="007F0B09" w:rsidRDefault="007F0B09" w:rsidP="007F0B09">
      <w:pPr>
        <w:jc w:val="right"/>
        <w:rPr>
          <w:rFonts w:ascii="Roboto Regular" w:hAnsi="Roboto Regular"/>
          <w:sz w:val="20"/>
        </w:rPr>
      </w:pPr>
    </w:p>
    <w:p w:rsidR="007F0B09" w:rsidRPr="007F0B09" w:rsidRDefault="007F0B09" w:rsidP="007F0B09">
      <w:pPr>
        <w:jc w:val="right"/>
        <w:rPr>
          <w:rFonts w:ascii="Roboto Regular" w:hAnsi="Roboto Regular"/>
          <w:sz w:val="22"/>
        </w:rPr>
      </w:pPr>
      <w:r w:rsidRPr="007F0B09">
        <w:rPr>
          <w:rFonts w:ascii="Roboto Regular" w:hAnsi="Roboto Regular"/>
          <w:sz w:val="20"/>
        </w:rPr>
        <w:t xml:space="preserve">Ce sujet comporte : </w:t>
      </w:r>
      <w:r w:rsidR="00AD00AA">
        <w:rPr>
          <w:rFonts w:ascii="Roboto Regular" w:hAnsi="Roboto Regular"/>
          <w:sz w:val="20"/>
        </w:rPr>
        <w:t>0</w:t>
      </w:r>
      <w:r w:rsidRPr="007F0B09">
        <w:rPr>
          <w:rFonts w:ascii="Roboto Regular" w:hAnsi="Roboto Regular"/>
          <w:sz w:val="20"/>
        </w:rPr>
        <w:t>2 pages</w:t>
      </w:r>
    </w:p>
    <w:p w:rsidR="001A4442" w:rsidRDefault="001A4442" w:rsidP="001A4442">
      <w:pPr>
        <w:rPr>
          <w:rFonts w:ascii="Roboto Regular" w:hAnsi="Roboto Regular"/>
        </w:rPr>
      </w:pPr>
    </w:p>
    <w:p w:rsidR="007F0B09" w:rsidRDefault="007F0B09" w:rsidP="001A4442">
      <w:pPr>
        <w:rPr>
          <w:rFonts w:ascii="Roboto Regular" w:hAnsi="Roboto Regular"/>
        </w:rPr>
      </w:pPr>
    </w:p>
    <w:p w:rsidR="001A4442" w:rsidRDefault="001A4442" w:rsidP="001A4442">
      <w:pPr>
        <w:rPr>
          <w:rFonts w:ascii="Roboto Regular" w:hAnsi="Roboto Regular"/>
        </w:rPr>
      </w:pPr>
    </w:p>
    <w:p w:rsidR="001A4442" w:rsidRPr="001A4442" w:rsidRDefault="001A4442" w:rsidP="001A4442">
      <w:pPr>
        <w:rPr>
          <w:rFonts w:ascii="Roboto Regular" w:hAnsi="Roboto Regular"/>
          <w:b/>
        </w:rPr>
      </w:pPr>
      <w:r w:rsidRPr="001A4442">
        <w:rPr>
          <w:rFonts w:ascii="Roboto Regular" w:hAnsi="Roboto Regular"/>
          <w:b/>
        </w:rPr>
        <w:t>Première partie</w:t>
      </w:r>
      <w:r>
        <w:rPr>
          <w:rFonts w:ascii="Roboto Regular" w:hAnsi="Roboto Regular"/>
          <w:b/>
        </w:rPr>
        <w:t xml:space="preserve"> (EC 1)</w:t>
      </w:r>
      <w:r w:rsidRPr="001A4442">
        <w:rPr>
          <w:rFonts w:ascii="Roboto Regular" w:hAnsi="Roboto Regular"/>
          <w:b/>
        </w:rPr>
        <w:t xml:space="preserve"> : mobilisation des connaissances </w:t>
      </w:r>
      <w:r w:rsidRPr="001A4442">
        <w:rPr>
          <w:rFonts w:ascii="Roboto Regular" w:hAnsi="Roboto Regular"/>
          <w:b/>
          <w:i/>
        </w:rPr>
        <w:t>(</w:t>
      </w:r>
      <w:r w:rsidR="00AD00AA">
        <w:rPr>
          <w:rFonts w:ascii="Roboto Regular" w:hAnsi="Roboto Regular"/>
          <w:b/>
          <w:i/>
        </w:rPr>
        <w:t>12</w:t>
      </w:r>
      <w:r w:rsidRPr="001A4442">
        <w:rPr>
          <w:rFonts w:ascii="Roboto Regular" w:hAnsi="Roboto Regular"/>
          <w:b/>
          <w:i/>
        </w:rPr>
        <w:t xml:space="preserve"> points)</w:t>
      </w:r>
    </w:p>
    <w:p w:rsidR="001A4442" w:rsidRPr="001A4442" w:rsidRDefault="001A4442" w:rsidP="001A4442">
      <w:pPr>
        <w:rPr>
          <w:rFonts w:ascii="Roboto Regular" w:hAnsi="Roboto Regular"/>
          <w:b/>
        </w:rPr>
      </w:pPr>
    </w:p>
    <w:p w:rsidR="001A4442" w:rsidRDefault="001A4442" w:rsidP="00F476B8">
      <w:pPr>
        <w:jc w:val="both"/>
        <w:rPr>
          <w:rFonts w:ascii="Roboto Regular" w:hAnsi="Roboto Regular"/>
        </w:rPr>
      </w:pPr>
      <w:r w:rsidRPr="001A4442">
        <w:rPr>
          <w:rFonts w:ascii="Roboto Regular" w:hAnsi="Roboto Regular"/>
          <w:i/>
        </w:rPr>
        <w:t>Il est demandé au candidat de répondre aux questions en faisant appel à ses connaissances personnelles dans le cadre du programme de l’enseignement obligatoire.</w:t>
      </w:r>
    </w:p>
    <w:p w:rsidR="001A4442" w:rsidRDefault="001A4442" w:rsidP="001A4442">
      <w:pPr>
        <w:rPr>
          <w:rFonts w:ascii="Roboto Regular" w:hAnsi="Roboto Regular"/>
        </w:rPr>
      </w:pPr>
    </w:p>
    <w:p w:rsidR="001A4442" w:rsidRDefault="001A4442" w:rsidP="001A4442">
      <w:pPr>
        <w:rPr>
          <w:rFonts w:ascii="Roboto Regular" w:hAnsi="Roboto Regular"/>
        </w:rPr>
      </w:pPr>
    </w:p>
    <w:p w:rsidR="001A4442" w:rsidRDefault="001A4442" w:rsidP="001A4442">
      <w:pPr>
        <w:rPr>
          <w:rFonts w:ascii="Roboto Regular" w:hAnsi="Roboto Regular"/>
        </w:rPr>
      </w:pPr>
    </w:p>
    <w:p w:rsidR="001A4442" w:rsidRPr="007F0B09" w:rsidRDefault="007F0B09" w:rsidP="007F0B09">
      <w:pPr>
        <w:pStyle w:val="Paragraphedeliste"/>
        <w:numPr>
          <w:ilvl w:val="0"/>
          <w:numId w:val="1"/>
        </w:numPr>
        <w:rPr>
          <w:rFonts w:ascii="Roboto Regular" w:hAnsi="Roboto Regular"/>
          <w:b/>
        </w:rPr>
      </w:pPr>
      <w:r w:rsidRPr="007F0B09">
        <w:rPr>
          <w:rFonts w:ascii="Roboto Regular" w:hAnsi="Roboto Regular"/>
          <w:b/>
        </w:rPr>
        <w:t>Distinguez utilité totale et utilité marginale.</w:t>
      </w:r>
      <w:r>
        <w:rPr>
          <w:rFonts w:ascii="Roboto Regular" w:hAnsi="Roboto Regular"/>
          <w:b/>
        </w:rPr>
        <w:t xml:space="preserve"> </w:t>
      </w:r>
      <w:r w:rsidRPr="007F0B09">
        <w:rPr>
          <w:rFonts w:ascii="Roboto Regular" w:hAnsi="Roboto Regular"/>
          <w:i/>
          <w:sz w:val="20"/>
        </w:rPr>
        <w:t>(</w:t>
      </w:r>
      <w:r>
        <w:rPr>
          <w:rFonts w:ascii="Roboto Regular" w:hAnsi="Roboto Regular"/>
          <w:i/>
          <w:sz w:val="20"/>
        </w:rPr>
        <w:t>0</w:t>
      </w:r>
      <w:r w:rsidR="00AD00AA">
        <w:rPr>
          <w:rFonts w:ascii="Roboto Regular" w:hAnsi="Roboto Regular"/>
          <w:i/>
          <w:sz w:val="20"/>
        </w:rPr>
        <w:t>6</w:t>
      </w:r>
      <w:r w:rsidRPr="007F0B09">
        <w:rPr>
          <w:rFonts w:ascii="Roboto Regular" w:hAnsi="Roboto Regular"/>
          <w:i/>
          <w:sz w:val="20"/>
        </w:rPr>
        <w:t xml:space="preserve"> points)</w:t>
      </w:r>
    </w:p>
    <w:p w:rsidR="007F0B09" w:rsidRPr="007F0B09" w:rsidRDefault="007F0B09" w:rsidP="007F0B09">
      <w:pPr>
        <w:rPr>
          <w:rFonts w:ascii="Roboto Regular" w:hAnsi="Roboto Regular"/>
          <w:b/>
        </w:rPr>
      </w:pPr>
    </w:p>
    <w:p w:rsidR="007F0B09" w:rsidRPr="007F0B09" w:rsidRDefault="007F0B09" w:rsidP="007F0B09">
      <w:pPr>
        <w:rPr>
          <w:rFonts w:ascii="Roboto Regular" w:hAnsi="Roboto Regular"/>
          <w:b/>
        </w:rPr>
      </w:pPr>
    </w:p>
    <w:p w:rsidR="007F0B09" w:rsidRPr="007F0B09" w:rsidRDefault="007F0B09" w:rsidP="007F0B09">
      <w:pPr>
        <w:pStyle w:val="Paragraphedeliste"/>
        <w:numPr>
          <w:ilvl w:val="0"/>
          <w:numId w:val="1"/>
        </w:numPr>
        <w:rPr>
          <w:rFonts w:ascii="Roboto Regular" w:hAnsi="Roboto Regular"/>
          <w:b/>
        </w:rPr>
      </w:pPr>
      <w:r w:rsidRPr="007F0B09">
        <w:rPr>
          <w:rFonts w:ascii="Roboto Regular" w:hAnsi="Roboto Regular"/>
          <w:b/>
        </w:rPr>
        <w:t>A quels titres les ménages perçoivent-ils un revenu ?</w:t>
      </w:r>
      <w:r>
        <w:rPr>
          <w:rFonts w:ascii="Roboto Regular" w:hAnsi="Roboto Regular"/>
          <w:b/>
        </w:rPr>
        <w:t xml:space="preserve"> </w:t>
      </w:r>
      <w:r w:rsidRPr="007F0B09">
        <w:rPr>
          <w:rFonts w:ascii="Roboto Regular" w:hAnsi="Roboto Regular"/>
          <w:i/>
          <w:sz w:val="20"/>
        </w:rPr>
        <w:t>(</w:t>
      </w:r>
      <w:r>
        <w:rPr>
          <w:rFonts w:ascii="Roboto Regular" w:hAnsi="Roboto Regular"/>
          <w:i/>
          <w:sz w:val="20"/>
        </w:rPr>
        <w:t>0</w:t>
      </w:r>
      <w:r w:rsidR="00AD00AA">
        <w:rPr>
          <w:rFonts w:ascii="Roboto Regular" w:hAnsi="Roboto Regular"/>
          <w:i/>
          <w:sz w:val="20"/>
        </w:rPr>
        <w:t>6</w:t>
      </w:r>
      <w:r w:rsidRPr="007F0B09">
        <w:rPr>
          <w:rFonts w:ascii="Roboto Regular" w:hAnsi="Roboto Regular"/>
          <w:i/>
          <w:sz w:val="20"/>
        </w:rPr>
        <w:t xml:space="preserve"> points)</w:t>
      </w:r>
    </w:p>
    <w:p w:rsidR="007F0B09" w:rsidRDefault="007F0B09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7D01D7" w:rsidRDefault="007D01D7" w:rsidP="007F0B09">
      <w:pPr>
        <w:rPr>
          <w:rFonts w:ascii="Roboto Regular" w:hAnsi="Roboto Regular"/>
        </w:rPr>
      </w:pPr>
    </w:p>
    <w:p w:rsidR="007D01D7" w:rsidRDefault="007D01D7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Pr="00AD00AA" w:rsidRDefault="00AD00AA" w:rsidP="00AD00AA">
      <w:pPr>
        <w:rPr>
          <w:rFonts w:ascii="Roboto Regular" w:hAnsi="Roboto Regular"/>
          <w:b/>
        </w:rPr>
      </w:pPr>
      <w:r w:rsidRPr="00AD00AA">
        <w:rPr>
          <w:rFonts w:ascii="Roboto Regular" w:hAnsi="Roboto Regular"/>
          <w:b/>
        </w:rPr>
        <w:lastRenderedPageBreak/>
        <w:t>Deuxième partie</w:t>
      </w:r>
      <w:r>
        <w:rPr>
          <w:rFonts w:ascii="Roboto Regular" w:hAnsi="Roboto Regular"/>
          <w:b/>
        </w:rPr>
        <w:t xml:space="preserve"> (EC 2)</w:t>
      </w:r>
      <w:r w:rsidRPr="00AD00AA">
        <w:rPr>
          <w:rFonts w:ascii="Roboto Regular" w:hAnsi="Roboto Regular"/>
          <w:b/>
        </w:rPr>
        <w:t xml:space="preserve"> : étude d’un document </w:t>
      </w:r>
      <w:r w:rsidRPr="00AD00AA">
        <w:rPr>
          <w:rFonts w:ascii="Roboto Regular" w:hAnsi="Roboto Regular"/>
          <w:b/>
          <w:i/>
          <w:sz w:val="22"/>
        </w:rPr>
        <w:t>(08 points)</w:t>
      </w:r>
    </w:p>
    <w:p w:rsidR="00AD00AA" w:rsidRPr="00AD00AA" w:rsidRDefault="00AD00AA" w:rsidP="00F476B8">
      <w:pPr>
        <w:jc w:val="both"/>
        <w:rPr>
          <w:rFonts w:ascii="Roboto Regular" w:hAnsi="Roboto Regular"/>
        </w:rPr>
      </w:pPr>
    </w:p>
    <w:p w:rsidR="00AD00AA" w:rsidRPr="00AD00AA" w:rsidRDefault="00AD00AA" w:rsidP="00F476B8">
      <w:pPr>
        <w:jc w:val="both"/>
        <w:rPr>
          <w:rFonts w:ascii="Roboto Regular" w:hAnsi="Roboto Regular"/>
        </w:rPr>
      </w:pPr>
      <w:r w:rsidRPr="00AD00AA">
        <w:rPr>
          <w:rFonts w:ascii="Roboto Regular" w:hAnsi="Roboto Regular"/>
          <w:i/>
        </w:rPr>
        <w:t>Il est demandé au candidat de répondre à la question en adoptant une démarche méthodologique rigoureuse de présentation du document, de collecte et de traitement de l'information.</w:t>
      </w:r>
    </w:p>
    <w:p w:rsidR="00AD00AA" w:rsidRDefault="00AD00AA" w:rsidP="00AD00AA">
      <w:pPr>
        <w:rPr>
          <w:rFonts w:ascii="Roboto Regular" w:hAnsi="Roboto Regular"/>
        </w:rPr>
      </w:pPr>
    </w:p>
    <w:p w:rsidR="00AD00AA" w:rsidRDefault="00AD00AA" w:rsidP="00AD00AA">
      <w:pPr>
        <w:rPr>
          <w:rFonts w:ascii="Roboto Regular" w:hAnsi="Roboto Regular"/>
        </w:rPr>
      </w:pPr>
    </w:p>
    <w:p w:rsidR="007D01D7" w:rsidRPr="00AD00AA" w:rsidRDefault="007D01D7" w:rsidP="00AD00AA">
      <w:pPr>
        <w:rPr>
          <w:rFonts w:ascii="Roboto Regular" w:hAnsi="Roboto Regular"/>
        </w:rPr>
      </w:pPr>
    </w:p>
    <w:p w:rsidR="00AD00AA" w:rsidRPr="00AD00AA" w:rsidRDefault="00AD00AA" w:rsidP="00AD00AA">
      <w:pPr>
        <w:rPr>
          <w:rFonts w:ascii="Roboto Regular" w:hAnsi="Roboto Regular"/>
          <w:b/>
        </w:rPr>
      </w:pPr>
      <w:r w:rsidRPr="00AD00AA">
        <w:rPr>
          <w:rFonts w:ascii="Roboto Regular" w:hAnsi="Roboto Regular"/>
          <w:b/>
        </w:rPr>
        <w:t>Vous présenterez le document, puis vous montrerez les principales observations que l’on peut effectuer à partir de celui-ci quant aux comportements des consommateurs face aux soldes.</w:t>
      </w:r>
    </w:p>
    <w:p w:rsidR="00AD00AA" w:rsidRDefault="00AD00AA" w:rsidP="00AD00AA">
      <w:pPr>
        <w:rPr>
          <w:rFonts w:ascii="Roboto Regular" w:hAnsi="Roboto Regular"/>
        </w:rPr>
      </w:pPr>
    </w:p>
    <w:p w:rsidR="00AD00AA" w:rsidRDefault="00AD00AA" w:rsidP="00AD00AA">
      <w:pPr>
        <w:rPr>
          <w:rFonts w:ascii="Roboto Regular" w:hAnsi="Roboto Regular"/>
        </w:rPr>
      </w:pPr>
    </w:p>
    <w:p w:rsidR="007D01D7" w:rsidRDefault="007D01D7" w:rsidP="001D3C8B">
      <w:pPr>
        <w:jc w:val="center"/>
        <w:rPr>
          <w:rFonts w:ascii="Roboto Regular" w:hAnsi="Roboto Regular"/>
        </w:rPr>
      </w:pPr>
    </w:p>
    <w:p w:rsidR="00AD00AA" w:rsidRPr="00AD00AA" w:rsidRDefault="00AD00AA" w:rsidP="001D3C8B">
      <w:pPr>
        <w:jc w:val="center"/>
        <w:rPr>
          <w:rFonts w:ascii="Roboto Regular" w:hAnsi="Roboto Regular"/>
        </w:rPr>
      </w:pPr>
    </w:p>
    <w:p w:rsidR="00AD00AA" w:rsidRDefault="00AD00AA" w:rsidP="001D3C8B">
      <w:pPr>
        <w:jc w:val="center"/>
        <w:rPr>
          <w:rFonts w:ascii="Arial" w:eastAsia="Wawati TC Regular" w:hAnsi="Arial" w:cs="Arial"/>
          <w:b/>
          <w:color w:val="404040" w:themeColor="text1" w:themeTint="BF"/>
          <w:sz w:val="28"/>
          <w:szCs w:val="28"/>
        </w:rPr>
      </w:pPr>
      <w:r w:rsidRPr="008B4E95">
        <w:rPr>
          <w:rFonts w:ascii="Arial" w:eastAsia="Wawati TC Regular" w:hAnsi="Arial" w:cs="Arial"/>
          <w:b/>
          <w:color w:val="404040" w:themeColor="text1" w:themeTint="BF"/>
          <w:sz w:val="28"/>
          <w:szCs w:val="28"/>
        </w:rPr>
        <w:t>Achats en soldes : de plus en plus par nécessité</w:t>
      </w:r>
    </w:p>
    <w:p w:rsidR="00AD00AA" w:rsidRPr="00AD00AA" w:rsidRDefault="00AD00AA" w:rsidP="001D3C8B">
      <w:pPr>
        <w:jc w:val="center"/>
        <w:rPr>
          <w:rFonts w:ascii="Arial" w:eastAsia="Wawati TC Regular" w:hAnsi="Arial" w:cs="Arial"/>
          <w:b/>
          <w:color w:val="404040" w:themeColor="text1" w:themeTint="BF"/>
          <w:sz w:val="20"/>
          <w:szCs w:val="28"/>
        </w:rPr>
      </w:pPr>
    </w:p>
    <w:p w:rsidR="00AD00AA" w:rsidRDefault="00AD00AA" w:rsidP="001D3C8B">
      <w:pPr>
        <w:jc w:val="center"/>
        <w:rPr>
          <w:rFonts w:ascii="Arial" w:eastAsia="Wawati TC Regular" w:hAnsi="Arial" w:cs="Arial"/>
          <w:b/>
          <w:color w:val="404040" w:themeColor="text1" w:themeTint="BF"/>
          <w:szCs w:val="28"/>
        </w:rPr>
      </w:pPr>
      <w:r w:rsidRPr="008B4E95">
        <w:rPr>
          <w:rFonts w:ascii="Arial" w:eastAsia="Wawati TC Regular" w:hAnsi="Arial" w:cs="Arial"/>
          <w:b/>
          <w:color w:val="404040" w:themeColor="text1" w:themeTint="BF"/>
          <w:szCs w:val="28"/>
        </w:rPr>
        <w:t>Pour vous, les soldes, c’est avant tout…  (en % des valeurs)</w:t>
      </w:r>
    </w:p>
    <w:p w:rsidR="00AD00AA" w:rsidRPr="008B4E95" w:rsidRDefault="00AD00AA" w:rsidP="001D3C8B">
      <w:pPr>
        <w:jc w:val="center"/>
        <w:rPr>
          <w:rFonts w:ascii="Arial" w:eastAsia="Wawati TC Regular" w:hAnsi="Arial" w:cs="Arial"/>
          <w:b/>
          <w:color w:val="404040" w:themeColor="text1" w:themeTint="BF"/>
          <w:szCs w:val="28"/>
        </w:rPr>
      </w:pPr>
    </w:p>
    <w:p w:rsidR="00AD00AA" w:rsidRDefault="00AD00AA" w:rsidP="001D3C8B">
      <w:pPr>
        <w:jc w:val="center"/>
        <w:rPr>
          <w:rFonts w:ascii="Wawati TC Regular" w:eastAsia="Wawati TC Regular" w:hAnsi="Wawati TC Regular" w:cs="Didot"/>
          <w:noProof/>
          <w:sz w:val="32"/>
          <w:szCs w:val="28"/>
        </w:rPr>
      </w:pPr>
      <w:r>
        <w:rPr>
          <w:noProof/>
        </w:rPr>
        <w:drawing>
          <wp:inline distT="0" distB="0" distL="0" distR="0" wp14:anchorId="53AD5993" wp14:editId="3C5243A7">
            <wp:extent cx="5972810" cy="3601720"/>
            <wp:effectExtent l="0" t="0" r="21590" b="3048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00AA" w:rsidRDefault="00AD00AA" w:rsidP="001D3C8B">
      <w:pPr>
        <w:jc w:val="center"/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</w:pPr>
    </w:p>
    <w:p w:rsidR="00AD00AA" w:rsidRPr="00256D7C" w:rsidRDefault="00AD00AA" w:rsidP="001D3C8B">
      <w:pPr>
        <w:jc w:val="both"/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</w:pPr>
      <w:r w:rsidRPr="00256D7C"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  <w:t>Source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  <w:t xml:space="preserve"> : CRÉDOC, Enquêtes 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2"/>
        </w:rPr>
        <w:t xml:space="preserve">consommation. </w:t>
      </w:r>
      <w:r w:rsidRPr="00256D7C">
        <w:rPr>
          <w:rFonts w:ascii="Arial" w:eastAsia="Wawati TC Regular" w:hAnsi="Arial" w:cs="Arial"/>
          <w:i/>
          <w:noProof/>
          <w:color w:val="404040" w:themeColor="text1" w:themeTint="BF"/>
          <w:sz w:val="20"/>
          <w:szCs w:val="22"/>
        </w:rPr>
        <w:t>Consommation et mode de vie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2"/>
        </w:rPr>
        <w:t xml:space="preserve"> N°267 • juin 2014</w:t>
      </w:r>
    </w:p>
    <w:p w:rsidR="00AD00AA" w:rsidRPr="00256D7C" w:rsidRDefault="00AD00AA" w:rsidP="001D3C8B">
      <w:pPr>
        <w:jc w:val="both"/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</w:pPr>
      <w:r w:rsidRPr="00256D7C"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  <w:t>Base 2005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  <w:t xml:space="preserve"> : 790 adultes de 18 ans et plus faisant toujours, parfois ou rarement les soldes (en 2012 on ne prend pas en compte les NSP).</w:t>
      </w:r>
    </w:p>
    <w:p w:rsidR="00AD00AA" w:rsidRPr="00256D7C" w:rsidRDefault="00AD00AA" w:rsidP="001D3C8B">
      <w:pPr>
        <w:jc w:val="both"/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</w:pPr>
      <w:r w:rsidRPr="00256D7C"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  <w:t>Base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  <w:t xml:space="preserve"> : 2010 810 adultes de 18 ans et plus faisant toujours, parfois ou rarement les soldes.</w:t>
      </w:r>
    </w:p>
    <w:p w:rsidR="00AD00AA" w:rsidRPr="00256D7C" w:rsidRDefault="00AD00AA" w:rsidP="001D3C8B">
      <w:pPr>
        <w:jc w:val="both"/>
        <w:rPr>
          <w:rFonts w:ascii="Arial" w:eastAsia="Wawati TC Regular" w:hAnsi="Arial" w:cs="Arial"/>
          <w:noProof/>
          <w:color w:val="404040" w:themeColor="text1" w:themeTint="BF"/>
          <w:sz w:val="28"/>
          <w:szCs w:val="28"/>
        </w:rPr>
      </w:pPr>
      <w:r w:rsidRPr="00256D7C"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  <w:t>Base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  <w:t xml:space="preserve"> : 2012 714 adultes de 18 ans et plus faisant toujours, parfois ou rarement les soldes et ne répondant pas NSP.</w:t>
      </w: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7D01D7" w:rsidRDefault="007D01D7" w:rsidP="007F0B09">
      <w:pPr>
        <w:rPr>
          <w:rFonts w:ascii="Roboto Regular" w:hAnsi="Roboto Regular"/>
        </w:rPr>
      </w:pPr>
    </w:p>
    <w:p w:rsidR="00AD00AA" w:rsidRDefault="00AD00AA" w:rsidP="007F0B09">
      <w:pPr>
        <w:rPr>
          <w:rFonts w:ascii="Roboto Regular" w:hAnsi="Roboto Regular"/>
        </w:rPr>
      </w:pPr>
    </w:p>
    <w:p w:rsidR="00AD00AA" w:rsidRDefault="00AD00AA" w:rsidP="00AD00AA">
      <w:pPr>
        <w:jc w:val="center"/>
        <w:rPr>
          <w:rFonts w:ascii="Roboto Regular" w:hAnsi="Roboto Regular"/>
          <w:b/>
          <w:sz w:val="32"/>
          <w:u w:val="thick"/>
        </w:rPr>
      </w:pPr>
      <w:r w:rsidRPr="001A4442">
        <w:rPr>
          <w:rFonts w:ascii="Roboto Regular" w:hAnsi="Roboto Regular"/>
          <w:b/>
          <w:sz w:val="32"/>
          <w:u w:val="thick"/>
        </w:rPr>
        <w:t>SUJET</w:t>
      </w:r>
      <w:r>
        <w:rPr>
          <w:rFonts w:ascii="Roboto Regular" w:hAnsi="Roboto Regular"/>
          <w:b/>
          <w:sz w:val="32"/>
          <w:u w:val="thick"/>
        </w:rPr>
        <w:t xml:space="preserve"> N° 02</w:t>
      </w:r>
    </w:p>
    <w:p w:rsidR="00AD00AA" w:rsidRPr="007D01D7" w:rsidRDefault="00AD00AA" w:rsidP="007D01D7">
      <w:pPr>
        <w:jc w:val="center"/>
        <w:rPr>
          <w:rFonts w:ascii="Roboto Regular" w:hAnsi="Roboto Regular"/>
          <w:b/>
          <w:i/>
          <w:sz w:val="28"/>
        </w:rPr>
      </w:pPr>
      <w:r>
        <w:rPr>
          <w:rFonts w:ascii="Roboto Regular" w:hAnsi="Roboto Regular"/>
          <w:b/>
          <w:i/>
        </w:rPr>
        <w:t>EC 03</w:t>
      </w:r>
    </w:p>
    <w:p w:rsidR="007D01D7" w:rsidRDefault="007D01D7" w:rsidP="00AD00AA">
      <w:pPr>
        <w:jc w:val="right"/>
        <w:rPr>
          <w:rFonts w:ascii="Roboto Regular" w:hAnsi="Roboto Regular"/>
          <w:sz w:val="20"/>
        </w:rPr>
      </w:pPr>
    </w:p>
    <w:p w:rsidR="001D3C8B" w:rsidRDefault="001D3C8B" w:rsidP="00AD00AA">
      <w:pPr>
        <w:jc w:val="right"/>
        <w:rPr>
          <w:rFonts w:ascii="Roboto Regular" w:hAnsi="Roboto Regular"/>
          <w:sz w:val="20"/>
        </w:rPr>
      </w:pPr>
    </w:p>
    <w:p w:rsidR="00AD00AA" w:rsidRPr="007F0B09" w:rsidRDefault="00AD00AA" w:rsidP="00AD00AA">
      <w:pPr>
        <w:jc w:val="right"/>
        <w:rPr>
          <w:rFonts w:ascii="Roboto Regular" w:hAnsi="Roboto Regular"/>
          <w:sz w:val="22"/>
        </w:rPr>
      </w:pPr>
      <w:r w:rsidRPr="007F0B09">
        <w:rPr>
          <w:rFonts w:ascii="Roboto Regular" w:hAnsi="Roboto Regular"/>
          <w:sz w:val="20"/>
        </w:rPr>
        <w:t xml:space="preserve">Ce sujet comporte : </w:t>
      </w:r>
      <w:r>
        <w:rPr>
          <w:rFonts w:ascii="Roboto Regular" w:hAnsi="Roboto Regular"/>
          <w:sz w:val="20"/>
        </w:rPr>
        <w:t>0</w:t>
      </w:r>
      <w:r w:rsidRPr="007F0B09">
        <w:rPr>
          <w:rFonts w:ascii="Roboto Regular" w:hAnsi="Roboto Regular"/>
          <w:sz w:val="20"/>
        </w:rPr>
        <w:t>2 pages</w:t>
      </w:r>
    </w:p>
    <w:p w:rsidR="00AD00AA" w:rsidRDefault="00AD00AA" w:rsidP="00AD00AA">
      <w:pPr>
        <w:rPr>
          <w:rFonts w:ascii="Roboto Regular" w:hAnsi="Roboto Regular"/>
        </w:rPr>
      </w:pPr>
    </w:p>
    <w:p w:rsidR="001D3C8B" w:rsidRDefault="001D3C8B" w:rsidP="00AD00AA">
      <w:pPr>
        <w:rPr>
          <w:rFonts w:ascii="Roboto Regular" w:hAnsi="Roboto Regular"/>
        </w:rPr>
      </w:pPr>
    </w:p>
    <w:p w:rsidR="00AD00AA" w:rsidRPr="001A4442" w:rsidRDefault="00AD00AA" w:rsidP="00AD00AA">
      <w:pPr>
        <w:rPr>
          <w:rFonts w:ascii="Roboto Regular" w:hAnsi="Roboto Regular"/>
          <w:b/>
        </w:rPr>
      </w:pPr>
      <w:r>
        <w:rPr>
          <w:rFonts w:ascii="Roboto Regular" w:hAnsi="Roboto Regular"/>
          <w:b/>
        </w:rPr>
        <w:t>Troisième</w:t>
      </w:r>
      <w:r w:rsidRPr="001A4442">
        <w:rPr>
          <w:rFonts w:ascii="Roboto Regular" w:hAnsi="Roboto Regular"/>
          <w:b/>
        </w:rPr>
        <w:t xml:space="preserve"> partie</w:t>
      </w:r>
      <w:r>
        <w:rPr>
          <w:rFonts w:ascii="Roboto Regular" w:hAnsi="Roboto Regular"/>
          <w:b/>
        </w:rPr>
        <w:t xml:space="preserve"> (EC 3)</w:t>
      </w:r>
      <w:r w:rsidRPr="001A4442">
        <w:rPr>
          <w:rFonts w:ascii="Roboto Regular" w:hAnsi="Roboto Regular"/>
          <w:b/>
        </w:rPr>
        <w:t xml:space="preserve"> : </w:t>
      </w:r>
      <w:r>
        <w:rPr>
          <w:rFonts w:ascii="Roboto Regular" w:hAnsi="Roboto Regular"/>
          <w:b/>
        </w:rPr>
        <w:t>raisonnement s’appuyant sur un dossier documentaire</w:t>
      </w:r>
      <w:r w:rsidRPr="001A4442">
        <w:rPr>
          <w:rFonts w:ascii="Roboto Regular" w:hAnsi="Roboto Regular"/>
          <w:b/>
        </w:rPr>
        <w:t xml:space="preserve"> </w:t>
      </w:r>
      <w:r w:rsidRPr="00AD00AA">
        <w:rPr>
          <w:rFonts w:ascii="Roboto Regular" w:hAnsi="Roboto Regular"/>
          <w:b/>
          <w:i/>
          <w:sz w:val="20"/>
        </w:rPr>
        <w:t>(20 points)</w:t>
      </w:r>
    </w:p>
    <w:p w:rsidR="00AD00AA" w:rsidRDefault="00AD00AA" w:rsidP="00AD00AA">
      <w:pPr>
        <w:rPr>
          <w:rFonts w:ascii="Roboto Regular" w:hAnsi="Roboto Regular"/>
        </w:rPr>
      </w:pPr>
    </w:p>
    <w:p w:rsidR="00AD00AA" w:rsidRPr="00F476B8" w:rsidRDefault="00F476B8" w:rsidP="00F476B8">
      <w:pPr>
        <w:jc w:val="both"/>
        <w:rPr>
          <w:rFonts w:ascii="Roboto Regular" w:hAnsi="Roboto Regular"/>
          <w:i/>
        </w:rPr>
      </w:pPr>
      <w:r w:rsidRPr="00F476B8">
        <w:rPr>
          <w:rFonts w:ascii="Roboto Regular" w:hAnsi="Roboto Regular"/>
          <w:i/>
        </w:rPr>
        <w:t>Il est demandé au candidat de traiter le sujet : en développant un raisonnement ; en exploitant les documents du dossier ; en faisant appel à ses connaissances ; en composant une introduction, un développement, une conclusion.</w:t>
      </w:r>
    </w:p>
    <w:p w:rsidR="00F476B8" w:rsidRDefault="00F476B8" w:rsidP="007D01D7">
      <w:pPr>
        <w:jc w:val="both"/>
        <w:rPr>
          <w:rFonts w:ascii="Roboto Regular" w:hAnsi="Roboto Regular"/>
        </w:rPr>
      </w:pPr>
    </w:p>
    <w:p w:rsidR="001D3C8B" w:rsidRDefault="001D3C8B" w:rsidP="007D01D7">
      <w:pPr>
        <w:jc w:val="both"/>
        <w:rPr>
          <w:rFonts w:ascii="Roboto Regular" w:hAnsi="Roboto Regular"/>
        </w:rPr>
      </w:pPr>
    </w:p>
    <w:p w:rsidR="001D3C8B" w:rsidRDefault="001D3C8B" w:rsidP="007D01D7">
      <w:pPr>
        <w:jc w:val="both"/>
        <w:rPr>
          <w:rFonts w:ascii="Roboto Regular" w:hAnsi="Roboto Regular"/>
        </w:rPr>
      </w:pPr>
    </w:p>
    <w:p w:rsidR="00F476B8" w:rsidRPr="00F476B8" w:rsidRDefault="00F476B8" w:rsidP="007D01D7">
      <w:pPr>
        <w:jc w:val="both"/>
        <w:rPr>
          <w:rFonts w:ascii="Roboto Regular" w:hAnsi="Roboto Regular"/>
          <w:b/>
        </w:rPr>
      </w:pPr>
      <w:r w:rsidRPr="00F476B8">
        <w:rPr>
          <w:rFonts w:ascii="Roboto Regular" w:hAnsi="Roboto Regular"/>
          <w:b/>
        </w:rPr>
        <w:t>A l’aide du dossier documentaire et de vos connaissances, vous expliquerez pourquoi les individus doivent faire des choix et comment ils prennent leurs décisions.</w:t>
      </w:r>
    </w:p>
    <w:p w:rsidR="00F476B8" w:rsidRDefault="00F476B8" w:rsidP="007D01D7">
      <w:pPr>
        <w:jc w:val="both"/>
        <w:rPr>
          <w:rFonts w:ascii="Roboto Regular" w:hAnsi="Roboto Regular"/>
        </w:rPr>
      </w:pPr>
    </w:p>
    <w:p w:rsidR="001D3C8B" w:rsidRDefault="001D3C8B" w:rsidP="007D01D7">
      <w:pPr>
        <w:jc w:val="both"/>
        <w:rPr>
          <w:rFonts w:ascii="Roboto Regular" w:hAnsi="Roboto Regular"/>
        </w:rPr>
      </w:pPr>
    </w:p>
    <w:p w:rsidR="001D3C8B" w:rsidRDefault="001D3C8B" w:rsidP="007D01D7">
      <w:pPr>
        <w:jc w:val="both"/>
        <w:rPr>
          <w:rFonts w:ascii="Roboto Regular" w:hAnsi="Roboto Regular"/>
        </w:rPr>
      </w:pPr>
    </w:p>
    <w:p w:rsidR="007D01D7" w:rsidRDefault="007D01D7" w:rsidP="007D01D7">
      <w:pPr>
        <w:jc w:val="both"/>
        <w:rPr>
          <w:rFonts w:ascii="Roboto Regular" w:hAnsi="Roboto Regular"/>
          <w:b/>
        </w:rPr>
      </w:pPr>
      <w:r w:rsidRPr="00426EC9">
        <w:rPr>
          <w:rFonts w:ascii="Roboto Regular" w:hAnsi="Roboto Regular"/>
          <w:b/>
        </w:rPr>
        <w:t>Document 1</w:t>
      </w:r>
      <w:r w:rsidR="00426EC9" w:rsidRPr="00426EC9">
        <w:rPr>
          <w:rFonts w:ascii="Roboto Regular" w:hAnsi="Roboto Regular"/>
          <w:b/>
        </w:rPr>
        <w:t> :</w:t>
      </w:r>
    </w:p>
    <w:p w:rsidR="001D3C8B" w:rsidRPr="00426EC9" w:rsidRDefault="001D3C8B" w:rsidP="007D01D7">
      <w:pPr>
        <w:jc w:val="both"/>
        <w:rPr>
          <w:rFonts w:ascii="Roboto Regular" w:hAnsi="Roboto Regular"/>
          <w:b/>
        </w:rPr>
      </w:pPr>
    </w:p>
    <w:p w:rsidR="00AD00AA" w:rsidRDefault="007D01D7" w:rsidP="007D01D7">
      <w:pPr>
        <w:jc w:val="center"/>
        <w:rPr>
          <w:rFonts w:ascii="Roboto Regular" w:hAnsi="Roboto Regular"/>
        </w:rPr>
      </w:pPr>
      <w:r>
        <w:rPr>
          <w:rFonts w:ascii="Modern No. 20" w:hAnsi="Modern No. 20"/>
          <w:noProof/>
        </w:rPr>
        <w:drawing>
          <wp:inline distT="0" distB="0" distL="0" distR="0" wp14:anchorId="2804CB2E" wp14:editId="5AF3620D">
            <wp:extent cx="5863042" cy="4788828"/>
            <wp:effectExtent l="0" t="0" r="4445" b="1206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27" cy="479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1D7" w:rsidRDefault="007D01D7" w:rsidP="007D01D7">
      <w:pPr>
        <w:rPr>
          <w:rFonts w:ascii="Roboto Regular" w:hAnsi="Roboto Regular"/>
        </w:rPr>
      </w:pPr>
    </w:p>
    <w:p w:rsidR="001D3C8B" w:rsidRDefault="001D3C8B" w:rsidP="007D01D7">
      <w:pPr>
        <w:rPr>
          <w:rFonts w:ascii="Roboto Regular" w:hAnsi="Roboto Regular"/>
        </w:rPr>
      </w:pPr>
    </w:p>
    <w:p w:rsidR="001D3C8B" w:rsidRDefault="001D3C8B" w:rsidP="007D01D7">
      <w:pPr>
        <w:rPr>
          <w:rFonts w:ascii="Roboto Regular" w:hAnsi="Roboto Regular"/>
        </w:rPr>
      </w:pPr>
      <w:bookmarkStart w:id="0" w:name="_GoBack"/>
      <w:bookmarkEnd w:id="0"/>
    </w:p>
    <w:p w:rsidR="001D3C8B" w:rsidRDefault="001D3C8B" w:rsidP="007D01D7">
      <w:pPr>
        <w:rPr>
          <w:rFonts w:ascii="Roboto Regular" w:hAnsi="Roboto Regular"/>
        </w:rPr>
      </w:pPr>
    </w:p>
    <w:p w:rsidR="001D3C8B" w:rsidRDefault="001D3C8B" w:rsidP="007D01D7">
      <w:pPr>
        <w:rPr>
          <w:rFonts w:ascii="Roboto Regular" w:hAnsi="Roboto Regular"/>
        </w:rPr>
      </w:pPr>
    </w:p>
    <w:p w:rsidR="007D01D7" w:rsidRPr="00426EC9" w:rsidRDefault="007D01D7" w:rsidP="007D01D7">
      <w:pPr>
        <w:rPr>
          <w:rFonts w:ascii="Roboto Regular" w:hAnsi="Roboto Regular"/>
          <w:b/>
        </w:rPr>
      </w:pPr>
      <w:r w:rsidRPr="00426EC9">
        <w:rPr>
          <w:rFonts w:ascii="Roboto Regular" w:hAnsi="Roboto Regular"/>
          <w:b/>
        </w:rPr>
        <w:t>Document 2 : Répartition des temps sociaux quotidiens en 2010 (en heures et en minutes)</w:t>
      </w:r>
    </w:p>
    <w:p w:rsidR="007D01D7" w:rsidRDefault="007D01D7" w:rsidP="007D01D7">
      <w:pPr>
        <w:rPr>
          <w:rFonts w:ascii="Roboto Regular" w:hAnsi="Roboto Regular"/>
        </w:rPr>
      </w:pPr>
    </w:p>
    <w:tbl>
      <w:tblPr>
        <w:tblStyle w:val="Grilleclaire-Accent3"/>
        <w:tblW w:w="0" w:type="auto"/>
        <w:jc w:val="center"/>
        <w:tblInd w:w="-218" w:type="dxa"/>
        <w:tblLook w:val="04A0" w:firstRow="1" w:lastRow="0" w:firstColumn="1" w:lastColumn="0" w:noHBand="0" w:noVBand="1"/>
      </w:tblPr>
      <w:tblGrid>
        <w:gridCol w:w="3827"/>
        <w:gridCol w:w="1152"/>
        <w:gridCol w:w="1208"/>
        <w:gridCol w:w="1291"/>
      </w:tblGrid>
      <w:tr w:rsidR="007D01D7" w:rsidRPr="007D01D7" w:rsidTr="00426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rPr>
                <w:rFonts w:ascii="Roboto Regular" w:hAnsi="Roboto Regular"/>
                <w:b w:val="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1D7" w:rsidRPr="00426EC9" w:rsidRDefault="007D01D7" w:rsidP="007D0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Femmes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1D7" w:rsidRPr="00426EC9" w:rsidRDefault="007D01D7" w:rsidP="007D0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Hommes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1D7" w:rsidRPr="00426EC9" w:rsidRDefault="007D01D7" w:rsidP="007D0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Ensemble</w:t>
            </w:r>
          </w:p>
        </w:tc>
      </w:tr>
      <w:tr w:rsidR="007D01D7" w:rsidRPr="007D01D7" w:rsidTr="00426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rPr>
                <w:rFonts w:ascii="Roboto Regular" w:hAnsi="Roboto Regular"/>
                <w:b w:val="0"/>
              </w:rPr>
            </w:pPr>
            <w:r w:rsidRPr="007D01D7">
              <w:rPr>
                <w:rFonts w:ascii="Roboto Regular" w:hAnsi="Roboto Regular"/>
                <w:b w:val="0"/>
              </w:rPr>
              <w:t>Temps physiologique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11 h 36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11 h 17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11 h 26</w:t>
            </w:r>
          </w:p>
        </w:tc>
      </w:tr>
      <w:tr w:rsidR="007D01D7" w:rsidRPr="007D01D7" w:rsidTr="00426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rPr>
                <w:rFonts w:ascii="Roboto Regular" w:hAnsi="Roboto Regular"/>
                <w:b w:val="0"/>
              </w:rPr>
            </w:pPr>
            <w:r w:rsidRPr="007D01D7">
              <w:rPr>
                <w:rFonts w:ascii="Roboto Regular" w:hAnsi="Roboto Regular"/>
                <w:b w:val="0"/>
              </w:rPr>
              <w:t>Travail, études, formation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3 h 31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5 h 15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4 h 22</w:t>
            </w:r>
          </w:p>
        </w:tc>
      </w:tr>
      <w:tr w:rsidR="007D01D7" w:rsidRPr="007D01D7" w:rsidTr="00426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rPr>
                <w:rFonts w:ascii="Roboto Regular" w:hAnsi="Roboto Regular"/>
                <w:b w:val="0"/>
              </w:rPr>
            </w:pPr>
            <w:r w:rsidRPr="007D01D7">
              <w:rPr>
                <w:rFonts w:ascii="Roboto Regular" w:hAnsi="Roboto Regular"/>
                <w:b w:val="0"/>
              </w:rPr>
              <w:t>Temps domestique</w:t>
            </w:r>
            <w:r>
              <w:rPr>
                <w:rFonts w:ascii="Roboto Regular" w:hAnsi="Roboto Regular"/>
                <w:b w:val="0"/>
              </w:rPr>
              <w:t> :</w:t>
            </w:r>
          </w:p>
          <w:p w:rsidR="007D01D7" w:rsidRPr="007D01D7" w:rsidRDefault="007D01D7" w:rsidP="007D01D7">
            <w:pPr>
              <w:pStyle w:val="Paragraphedeliste"/>
              <w:numPr>
                <w:ilvl w:val="0"/>
                <w:numId w:val="2"/>
              </w:numPr>
              <w:rPr>
                <w:rFonts w:ascii="Roboto Regular" w:hAnsi="Roboto Regular"/>
                <w:b w:val="0"/>
              </w:rPr>
            </w:pPr>
            <w:r w:rsidRPr="007D01D7">
              <w:rPr>
                <w:rFonts w:ascii="Roboto Regular" w:hAnsi="Roboto Regular"/>
                <w:b w:val="0"/>
                <w:i/>
              </w:rPr>
              <w:t>Ménage, course</w:t>
            </w:r>
          </w:p>
          <w:p w:rsidR="007D01D7" w:rsidRPr="007D01D7" w:rsidRDefault="007D01D7" w:rsidP="007D01D7">
            <w:pPr>
              <w:pStyle w:val="Paragraphedeliste"/>
              <w:numPr>
                <w:ilvl w:val="0"/>
                <w:numId w:val="2"/>
              </w:numPr>
              <w:rPr>
                <w:rFonts w:ascii="Roboto Regular" w:hAnsi="Roboto Regular"/>
                <w:b w:val="0"/>
              </w:rPr>
            </w:pPr>
            <w:r w:rsidRPr="007D01D7">
              <w:rPr>
                <w:rFonts w:ascii="Roboto Regular" w:hAnsi="Roboto Regular"/>
                <w:b w:val="0"/>
                <w:i/>
              </w:rPr>
              <w:t>Soins aux enfants</w:t>
            </w:r>
          </w:p>
          <w:p w:rsidR="007D01D7" w:rsidRPr="007D01D7" w:rsidRDefault="007D01D7" w:rsidP="007D01D7">
            <w:pPr>
              <w:pStyle w:val="Paragraphedeliste"/>
              <w:numPr>
                <w:ilvl w:val="0"/>
                <w:numId w:val="2"/>
              </w:numPr>
              <w:rPr>
                <w:rFonts w:ascii="Roboto Regular" w:hAnsi="Roboto Regular"/>
                <w:b w:val="0"/>
              </w:rPr>
            </w:pPr>
            <w:r w:rsidRPr="007D01D7">
              <w:rPr>
                <w:rFonts w:ascii="Roboto Regular" w:hAnsi="Roboto Regular"/>
                <w:b w:val="0"/>
                <w:i/>
              </w:rPr>
              <w:t>Jardinage, bricolage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4 h 01</w:t>
            </w:r>
          </w:p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7D01D7">
              <w:rPr>
                <w:rFonts w:ascii="Roboto Regular" w:hAnsi="Roboto Regular"/>
                <w:i/>
              </w:rPr>
              <w:t>3 h 01</w:t>
            </w:r>
          </w:p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7D01D7">
              <w:rPr>
                <w:rFonts w:ascii="Roboto Regular" w:hAnsi="Roboto Regular"/>
                <w:i/>
              </w:rPr>
              <w:t>0 h 45</w:t>
            </w:r>
          </w:p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7D01D7">
              <w:rPr>
                <w:rFonts w:ascii="Roboto Regular" w:hAnsi="Roboto Regular"/>
                <w:i/>
              </w:rPr>
              <w:t>0 h 15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2 h 13</w:t>
            </w:r>
          </w:p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7D01D7">
              <w:rPr>
                <w:rFonts w:ascii="Roboto Regular" w:hAnsi="Roboto Regular"/>
                <w:i/>
              </w:rPr>
              <w:t>1 h 17</w:t>
            </w:r>
          </w:p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7D01D7">
              <w:rPr>
                <w:rFonts w:ascii="Roboto Regular" w:hAnsi="Roboto Regular"/>
                <w:i/>
              </w:rPr>
              <w:t>0 h 19</w:t>
            </w:r>
          </w:p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7D01D7">
              <w:rPr>
                <w:rFonts w:ascii="Roboto Regular" w:hAnsi="Roboto Regular"/>
                <w:i/>
              </w:rPr>
              <w:t>0 h 37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3 h 07</w:t>
            </w:r>
          </w:p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7D01D7">
              <w:rPr>
                <w:rFonts w:ascii="Roboto Regular" w:hAnsi="Roboto Regular"/>
                <w:i/>
              </w:rPr>
              <w:t>2 h 10</w:t>
            </w:r>
          </w:p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7D01D7">
              <w:rPr>
                <w:rFonts w:ascii="Roboto Regular" w:hAnsi="Roboto Regular"/>
                <w:i/>
              </w:rPr>
              <w:t>0 h 32</w:t>
            </w:r>
          </w:p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7D01D7">
              <w:rPr>
                <w:rFonts w:ascii="Roboto Regular" w:hAnsi="Roboto Regular"/>
                <w:i/>
              </w:rPr>
              <w:t>0 h 25</w:t>
            </w:r>
          </w:p>
        </w:tc>
      </w:tr>
      <w:tr w:rsidR="007D01D7" w:rsidRPr="007D01D7" w:rsidTr="00426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rPr>
                <w:rFonts w:ascii="Roboto Regular" w:hAnsi="Roboto Regular"/>
                <w:b w:val="0"/>
              </w:rPr>
            </w:pPr>
            <w:r w:rsidRPr="007D01D7">
              <w:rPr>
                <w:rFonts w:ascii="Roboto Regular" w:hAnsi="Roboto Regular"/>
                <w:b w:val="0"/>
              </w:rPr>
              <w:t>Temps libre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3 h 58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4 h 28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4 h 13</w:t>
            </w:r>
          </w:p>
        </w:tc>
      </w:tr>
      <w:tr w:rsidR="007D01D7" w:rsidRPr="007D01D7" w:rsidTr="00426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rPr>
                <w:rFonts w:ascii="Roboto Regular" w:hAnsi="Roboto Regular"/>
                <w:b w:val="0"/>
              </w:rPr>
            </w:pPr>
            <w:r w:rsidRPr="007D01D7">
              <w:rPr>
                <w:rFonts w:ascii="Roboto Regular" w:hAnsi="Roboto Regular"/>
                <w:b w:val="0"/>
              </w:rPr>
              <w:t>Trajet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0 h 55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0 h 48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0 h 51</w:t>
            </w:r>
          </w:p>
        </w:tc>
      </w:tr>
      <w:tr w:rsidR="007D01D7" w:rsidRPr="007D01D7" w:rsidTr="00426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rPr>
                <w:rFonts w:ascii="Roboto Regular" w:hAnsi="Roboto Regular"/>
                <w:b w:val="0"/>
              </w:rPr>
            </w:pPr>
            <w:r w:rsidRPr="007D01D7">
              <w:rPr>
                <w:rFonts w:ascii="Roboto Regular" w:hAnsi="Roboto Regular"/>
                <w:b w:val="0"/>
              </w:rPr>
              <w:t>Ensemble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24 h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24 h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D7" w:rsidRPr="007D01D7" w:rsidRDefault="007D01D7" w:rsidP="007D01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7D01D7">
              <w:rPr>
                <w:rFonts w:ascii="Roboto Regular" w:hAnsi="Roboto Regular"/>
              </w:rPr>
              <w:t>24 h</w:t>
            </w:r>
          </w:p>
        </w:tc>
      </w:tr>
    </w:tbl>
    <w:p w:rsidR="007D01D7" w:rsidRDefault="007D01D7" w:rsidP="007D01D7">
      <w:pPr>
        <w:rPr>
          <w:rFonts w:ascii="Roboto Regular" w:hAnsi="Roboto Regular"/>
          <w:b/>
          <w:sz w:val="22"/>
        </w:rPr>
      </w:pPr>
    </w:p>
    <w:p w:rsidR="007D01D7" w:rsidRPr="007D01D7" w:rsidRDefault="007D01D7" w:rsidP="007D01D7">
      <w:pPr>
        <w:rPr>
          <w:rFonts w:ascii="Roboto Regular" w:hAnsi="Roboto Regular"/>
          <w:sz w:val="22"/>
        </w:rPr>
      </w:pPr>
      <w:r w:rsidRPr="007D01D7">
        <w:rPr>
          <w:rFonts w:ascii="Roboto Regular" w:hAnsi="Roboto Regular"/>
          <w:b/>
          <w:sz w:val="22"/>
        </w:rPr>
        <w:t>Lecture </w:t>
      </w:r>
      <w:r w:rsidRPr="007D01D7">
        <w:rPr>
          <w:rFonts w:ascii="Roboto Regular" w:hAnsi="Roboto Regular"/>
          <w:sz w:val="22"/>
        </w:rPr>
        <w:t>: en 2010, les personnes d’âge actif passent en moyenne 11 h 26 à dormir, manger et se préparer (temps physiologique).</w:t>
      </w:r>
    </w:p>
    <w:p w:rsidR="007D01D7" w:rsidRPr="007D01D7" w:rsidRDefault="007D01D7" w:rsidP="007D01D7">
      <w:pPr>
        <w:rPr>
          <w:rFonts w:ascii="Roboto Regular" w:hAnsi="Roboto Regular"/>
          <w:sz w:val="22"/>
        </w:rPr>
      </w:pPr>
      <w:r w:rsidRPr="007D01D7">
        <w:rPr>
          <w:rFonts w:ascii="Roboto Regular" w:hAnsi="Roboto Regular"/>
          <w:b/>
          <w:sz w:val="22"/>
        </w:rPr>
        <w:t>Champ </w:t>
      </w:r>
      <w:r w:rsidRPr="007D01D7">
        <w:rPr>
          <w:rFonts w:ascii="Roboto Regular" w:hAnsi="Roboto Regular"/>
          <w:sz w:val="22"/>
        </w:rPr>
        <w:t>: France métropolitaine, personne âgées de 15 ans à 60 ans, hors étudiants et retraités.</w:t>
      </w:r>
    </w:p>
    <w:p w:rsidR="007D01D7" w:rsidRDefault="007D01D7" w:rsidP="007D01D7">
      <w:pPr>
        <w:jc w:val="right"/>
        <w:rPr>
          <w:rFonts w:ascii="Roboto Regular" w:hAnsi="Roboto Regular"/>
          <w:sz w:val="22"/>
        </w:rPr>
      </w:pPr>
    </w:p>
    <w:p w:rsidR="007D01D7" w:rsidRPr="007D01D7" w:rsidRDefault="007D01D7" w:rsidP="007D01D7">
      <w:pPr>
        <w:jc w:val="right"/>
        <w:rPr>
          <w:rFonts w:ascii="Roboto Regular" w:hAnsi="Roboto Regular"/>
          <w:sz w:val="22"/>
        </w:rPr>
      </w:pPr>
      <w:r w:rsidRPr="007D01D7">
        <w:rPr>
          <w:rFonts w:ascii="Roboto Regular" w:hAnsi="Roboto Regular"/>
          <w:sz w:val="22"/>
        </w:rPr>
        <w:t>Source INSEE Première mars 2013.</w:t>
      </w:r>
    </w:p>
    <w:p w:rsidR="001D3C8B" w:rsidRDefault="001D3C8B" w:rsidP="00426EC9">
      <w:pPr>
        <w:rPr>
          <w:rFonts w:ascii="Roboto Regular" w:hAnsi="Roboto Regular"/>
          <w:b/>
        </w:rPr>
      </w:pPr>
    </w:p>
    <w:p w:rsidR="001D3C8B" w:rsidRDefault="001D3C8B" w:rsidP="00426EC9">
      <w:pPr>
        <w:rPr>
          <w:rFonts w:ascii="Roboto Regular" w:hAnsi="Roboto Regular"/>
          <w:b/>
        </w:rPr>
      </w:pPr>
    </w:p>
    <w:p w:rsidR="00426EC9" w:rsidRPr="00426EC9" w:rsidRDefault="00426EC9" w:rsidP="00426EC9">
      <w:pPr>
        <w:rPr>
          <w:rFonts w:ascii="Roboto Regular" w:hAnsi="Roboto Regular"/>
          <w:b/>
        </w:rPr>
      </w:pPr>
      <w:r w:rsidRPr="00426EC9">
        <w:rPr>
          <w:rFonts w:ascii="Roboto Regular" w:hAnsi="Roboto Regular"/>
          <w:b/>
        </w:rPr>
        <w:t>Document 3 : La droite de budget du consommateur</w:t>
      </w:r>
    </w:p>
    <w:p w:rsidR="001D3C8B" w:rsidRPr="00426EC9" w:rsidRDefault="001D3C8B" w:rsidP="00426EC9">
      <w:pPr>
        <w:rPr>
          <w:rFonts w:ascii="Roboto Regular" w:hAnsi="Roboto Regular"/>
        </w:rPr>
      </w:pPr>
    </w:p>
    <w:tbl>
      <w:tblPr>
        <w:tblStyle w:val="Grilleclaire-Accent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0"/>
        <w:gridCol w:w="2645"/>
        <w:gridCol w:w="2583"/>
      </w:tblGrid>
      <w:tr w:rsidR="00426EC9" w:rsidRPr="00426EC9" w:rsidTr="00426E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Paniers de consommation possibles compte-tenu du budget du consommateur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Quantités de pizzas (en kilos)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Quantités de frites (en kilos)</w:t>
            </w:r>
          </w:p>
        </w:tc>
      </w:tr>
      <w:tr w:rsidR="00426EC9" w:rsidRPr="00426EC9" w:rsidTr="00426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A</w:t>
            </w: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0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10</w:t>
            </w:r>
          </w:p>
        </w:tc>
      </w:tr>
      <w:tr w:rsidR="00426EC9" w:rsidRPr="00426EC9" w:rsidTr="00426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B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1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8</w:t>
            </w:r>
          </w:p>
        </w:tc>
      </w:tr>
      <w:tr w:rsidR="00426EC9" w:rsidRPr="00426EC9" w:rsidTr="00426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C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426EC9">
              <w:rPr>
                <w:rFonts w:ascii="Roboto Regular" w:hAnsi="Roboto Regular"/>
              </w:rPr>
              <w:t>2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  <w:i/>
              </w:rPr>
            </w:pPr>
            <w:r w:rsidRPr="00426EC9">
              <w:rPr>
                <w:rFonts w:ascii="Roboto Regular" w:hAnsi="Roboto Regular"/>
              </w:rPr>
              <w:t>6</w:t>
            </w:r>
          </w:p>
        </w:tc>
      </w:tr>
      <w:tr w:rsidR="00426EC9" w:rsidRPr="00426EC9" w:rsidTr="00426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D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3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4</w:t>
            </w:r>
          </w:p>
        </w:tc>
      </w:tr>
      <w:tr w:rsidR="00426EC9" w:rsidRPr="00426EC9" w:rsidTr="00426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E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4</w:t>
            </w:r>
          </w:p>
        </w:tc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2</w:t>
            </w:r>
          </w:p>
        </w:tc>
      </w:tr>
      <w:tr w:rsidR="00426EC9" w:rsidRPr="00426EC9" w:rsidTr="00426E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F</w:t>
            </w:r>
          </w:p>
        </w:tc>
        <w:tc>
          <w:tcPr>
            <w:tcW w:w="2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5</w:t>
            </w:r>
          </w:p>
        </w:tc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C9" w:rsidRPr="00426EC9" w:rsidRDefault="00426EC9" w:rsidP="00426E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boto Regular" w:hAnsi="Roboto Regular"/>
              </w:rPr>
            </w:pPr>
            <w:r w:rsidRPr="00426EC9">
              <w:rPr>
                <w:rFonts w:ascii="Roboto Regular" w:hAnsi="Roboto Regular"/>
              </w:rPr>
              <w:t>0</w:t>
            </w:r>
          </w:p>
        </w:tc>
      </w:tr>
    </w:tbl>
    <w:p w:rsidR="00426EC9" w:rsidRDefault="00426EC9" w:rsidP="00426EC9">
      <w:pPr>
        <w:rPr>
          <w:rFonts w:ascii="Roboto Regular" w:hAnsi="Roboto Regular"/>
        </w:rPr>
      </w:pPr>
    </w:p>
    <w:p w:rsidR="00426EC9" w:rsidRPr="00426EC9" w:rsidRDefault="00426EC9" w:rsidP="00426EC9">
      <w:pPr>
        <w:jc w:val="right"/>
        <w:rPr>
          <w:rFonts w:ascii="Roboto Regular" w:hAnsi="Roboto Regular"/>
        </w:rPr>
      </w:pPr>
      <w:r w:rsidRPr="00426EC9">
        <w:rPr>
          <w:rFonts w:ascii="Roboto Regular" w:hAnsi="Roboto Regular"/>
        </w:rPr>
        <w:t>Source : P. Krugmn, R. Wells, Microéconomie, De Boeck Supérieur, 2009,</w:t>
      </w:r>
    </w:p>
    <w:p w:rsidR="007D01D7" w:rsidRDefault="007D01D7" w:rsidP="007D01D7">
      <w:pPr>
        <w:rPr>
          <w:rFonts w:ascii="Roboto Regular" w:hAnsi="Roboto Regular"/>
        </w:rPr>
      </w:pPr>
    </w:p>
    <w:p w:rsidR="001D3C8B" w:rsidRDefault="001D3C8B" w:rsidP="007D01D7">
      <w:pPr>
        <w:rPr>
          <w:rFonts w:ascii="Roboto Regular" w:hAnsi="Roboto Regular"/>
        </w:rPr>
      </w:pPr>
    </w:p>
    <w:p w:rsidR="001D3C8B" w:rsidRPr="007F0B09" w:rsidRDefault="001D3C8B" w:rsidP="001D3C8B">
      <w:pPr>
        <w:jc w:val="center"/>
        <w:rPr>
          <w:rFonts w:ascii="Roboto Regular" w:hAnsi="Roboto Regular"/>
        </w:rPr>
      </w:pPr>
      <w:r>
        <w:rPr>
          <w:rFonts w:ascii="Modern No. 20" w:hAnsi="Modern No. 20"/>
          <w:noProof/>
        </w:rPr>
        <w:drawing>
          <wp:inline distT="0" distB="0" distL="0" distR="0" wp14:anchorId="2205DF3B" wp14:editId="5651A58C">
            <wp:extent cx="5508232" cy="2886952"/>
            <wp:effectExtent l="0" t="0" r="3810" b="889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90" cy="288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C8B" w:rsidRPr="007F0B09" w:rsidSect="00426EC9">
      <w:footerReference w:type="even" r:id="rId13"/>
      <w:footerReference w:type="default" r:id="rId14"/>
      <w:pgSz w:w="11900" w:h="16840"/>
      <w:pgMar w:top="851" w:right="851" w:bottom="851" w:left="851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C9" w:rsidRDefault="00426EC9" w:rsidP="00426EC9">
      <w:r>
        <w:separator/>
      </w:r>
    </w:p>
  </w:endnote>
  <w:endnote w:type="continuationSeparator" w:id="0">
    <w:p w:rsidR="00426EC9" w:rsidRDefault="00426EC9" w:rsidP="0042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awati TC Regular">
    <w:panose1 w:val="040B0500000000000000"/>
    <w:charset w:val="00"/>
    <w:family w:val="auto"/>
    <w:pitch w:val="variable"/>
    <w:sig w:usb0="A00000FF" w:usb1="5889787B" w:usb2="00000016" w:usb3="00000000" w:csb0="0010000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C9" w:rsidRDefault="00426EC9" w:rsidP="00426E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26EC9" w:rsidRDefault="00426EC9" w:rsidP="00426E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EC9" w:rsidRDefault="00426EC9" w:rsidP="00426E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D3C8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26EC9" w:rsidRDefault="00426EC9" w:rsidP="00426E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C9" w:rsidRDefault="00426EC9" w:rsidP="00426EC9">
      <w:r>
        <w:separator/>
      </w:r>
    </w:p>
  </w:footnote>
  <w:footnote w:type="continuationSeparator" w:id="0">
    <w:p w:rsidR="00426EC9" w:rsidRDefault="00426EC9" w:rsidP="0042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240C"/>
    <w:multiLevelType w:val="hybridMultilevel"/>
    <w:tmpl w:val="DC683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7E54"/>
    <w:multiLevelType w:val="hybridMultilevel"/>
    <w:tmpl w:val="43B60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13"/>
    <w:rsid w:val="000E78CD"/>
    <w:rsid w:val="001A4442"/>
    <w:rsid w:val="001D3C8B"/>
    <w:rsid w:val="00426EC9"/>
    <w:rsid w:val="00777913"/>
    <w:rsid w:val="007D01D7"/>
    <w:rsid w:val="007F0B09"/>
    <w:rsid w:val="00AD00AA"/>
    <w:rsid w:val="00BB6023"/>
    <w:rsid w:val="00F476B8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9D95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B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00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0AA"/>
    <w:rPr>
      <w:rFonts w:ascii="Lucida Grande" w:hAnsi="Lucida Grande" w:cs="Lucida Grande"/>
      <w:sz w:val="18"/>
      <w:szCs w:val="18"/>
    </w:rPr>
  </w:style>
  <w:style w:type="table" w:styleId="Grilleclaire-Accent3">
    <w:name w:val="Light Grid Accent 3"/>
    <w:basedOn w:val="TableauNormal"/>
    <w:uiPriority w:val="62"/>
    <w:rsid w:val="007D01D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ieddepage">
    <w:name w:val="footer"/>
    <w:basedOn w:val="Normal"/>
    <w:link w:val="PieddepageCar"/>
    <w:uiPriority w:val="99"/>
    <w:unhideWhenUsed/>
    <w:rsid w:val="00426E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EC9"/>
  </w:style>
  <w:style w:type="character" w:styleId="Numrodepage">
    <w:name w:val="page number"/>
    <w:basedOn w:val="Policepardfaut"/>
    <w:uiPriority w:val="99"/>
    <w:semiHidden/>
    <w:unhideWhenUsed/>
    <w:rsid w:val="00426EC9"/>
  </w:style>
  <w:style w:type="paragraph" w:styleId="En-tte">
    <w:name w:val="header"/>
    <w:basedOn w:val="Normal"/>
    <w:link w:val="En-tteCar"/>
    <w:uiPriority w:val="99"/>
    <w:unhideWhenUsed/>
    <w:rsid w:val="00426E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6E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B0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00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0AA"/>
    <w:rPr>
      <w:rFonts w:ascii="Lucida Grande" w:hAnsi="Lucida Grande" w:cs="Lucida Grande"/>
      <w:sz w:val="18"/>
      <w:szCs w:val="18"/>
    </w:rPr>
  </w:style>
  <w:style w:type="table" w:styleId="Grilleclaire-Accent3">
    <w:name w:val="Light Grid Accent 3"/>
    <w:basedOn w:val="TableauNormal"/>
    <w:uiPriority w:val="62"/>
    <w:rsid w:val="007D01D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ieddepage">
    <w:name w:val="footer"/>
    <w:basedOn w:val="Normal"/>
    <w:link w:val="PieddepageCar"/>
    <w:uiPriority w:val="99"/>
    <w:unhideWhenUsed/>
    <w:rsid w:val="00426E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EC9"/>
  </w:style>
  <w:style w:type="character" w:styleId="Numrodepage">
    <w:name w:val="page number"/>
    <w:basedOn w:val="Policepardfaut"/>
    <w:uiPriority w:val="99"/>
    <w:semiHidden/>
    <w:unhideWhenUsed/>
    <w:rsid w:val="00426EC9"/>
  </w:style>
  <w:style w:type="paragraph" w:styleId="En-tte">
    <w:name w:val="header"/>
    <w:basedOn w:val="Normal"/>
    <w:link w:val="En-tteCar"/>
    <w:uiPriority w:val="99"/>
    <w:unhideWhenUsed/>
    <w:rsid w:val="00426E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microsoft.com/office/2007/relationships/hdphoto" Target="media/hdphoto2.wdp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Feuil1!$A$3</c:f>
              <c:strCache>
                <c:ptCount val="1"/>
                <c:pt idx="0">
                  <c:v>Une nécessité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Arial Black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Feuil1!$B$2:$D$2</c:f>
              <c:numCache>
                <c:formatCode>General</c:formatCode>
                <c:ptCount val="3"/>
                <c:pt idx="0">
                  <c:v>2005.0</c:v>
                </c:pt>
                <c:pt idx="1">
                  <c:v>2010.0</c:v>
                </c:pt>
                <c:pt idx="2">
                  <c:v>2012.0</c:v>
                </c:pt>
              </c:numCache>
            </c:numRef>
          </c:cat>
          <c:val>
            <c:numRef>
              <c:f>Feuil1!$B$3:$D$3</c:f>
              <c:numCache>
                <c:formatCode>General</c:formatCode>
                <c:ptCount val="3"/>
                <c:pt idx="0">
                  <c:v>47.0</c:v>
                </c:pt>
                <c:pt idx="1">
                  <c:v>56.0</c:v>
                </c:pt>
                <c:pt idx="2">
                  <c:v>62.0</c:v>
                </c:pt>
              </c:numCache>
            </c:numRef>
          </c:val>
        </c:ser>
        <c:ser>
          <c:idx val="1"/>
          <c:order val="1"/>
          <c:tx>
            <c:strRef>
              <c:f>Feuil1!$A$4</c:f>
              <c:strCache>
                <c:ptCount val="1"/>
                <c:pt idx="0">
                  <c:v>Un plaisir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Arial Black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Feuil1!$B$2:$D$2</c:f>
              <c:numCache>
                <c:formatCode>General</c:formatCode>
                <c:ptCount val="3"/>
                <c:pt idx="0">
                  <c:v>2005.0</c:v>
                </c:pt>
                <c:pt idx="1">
                  <c:v>2010.0</c:v>
                </c:pt>
                <c:pt idx="2">
                  <c:v>2012.0</c:v>
                </c:pt>
              </c:numCache>
            </c:numRef>
          </c:cat>
          <c:val>
            <c:numRef>
              <c:f>Feuil1!$B$4:$D$4</c:f>
              <c:numCache>
                <c:formatCode>General</c:formatCode>
                <c:ptCount val="3"/>
                <c:pt idx="0">
                  <c:v>53.0</c:v>
                </c:pt>
                <c:pt idx="1">
                  <c:v>44.0</c:v>
                </c:pt>
                <c:pt idx="2">
                  <c:v>38.0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-2136364520"/>
        <c:axId val="2095200472"/>
      </c:barChart>
      <c:catAx>
        <c:axId val="-213636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solidFill>
                  <a:schemeClr val="tx1">
                    <a:lumMod val="85000"/>
                    <a:lumOff val="15000"/>
                  </a:schemeClr>
                </a:solidFill>
                <a:latin typeface="Avenir Black"/>
              </a:defRPr>
            </a:pPr>
            <a:endParaRPr lang="fr-FR"/>
          </a:p>
        </c:txPr>
        <c:crossAx val="2095200472"/>
        <c:crosses val="autoZero"/>
        <c:auto val="1"/>
        <c:lblAlgn val="ctr"/>
        <c:lblOffset val="100"/>
        <c:noMultiLvlLbl val="0"/>
      </c:catAx>
      <c:valAx>
        <c:axId val="2095200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solidFill>
                  <a:schemeClr val="tx1">
                    <a:lumMod val="85000"/>
                    <a:lumOff val="15000"/>
                  </a:schemeClr>
                </a:solidFill>
                <a:latin typeface="Arial Black"/>
              </a:defRPr>
            </a:pPr>
            <a:endParaRPr lang="fr-FR"/>
          </a:p>
        </c:txPr>
        <c:crossAx val="-213636452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400">
              <a:latin typeface="Arial Black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504</Words>
  <Characters>2777</Characters>
  <Application>Microsoft Macintosh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1</cp:revision>
  <dcterms:created xsi:type="dcterms:W3CDTF">2016-10-01T15:09:00Z</dcterms:created>
  <dcterms:modified xsi:type="dcterms:W3CDTF">2016-10-02T09:32:00Z</dcterms:modified>
</cp:coreProperties>
</file>