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684CC" w14:textId="77777777" w:rsidR="00057C97" w:rsidRPr="00C02DD0" w:rsidRDefault="00057C97" w:rsidP="00057C97">
      <w:pPr>
        <w:jc w:val="center"/>
        <w:rPr>
          <w:rFonts w:ascii="Nixie One" w:eastAsia="SimSun-ExtB" w:hAnsi="Nixie One" w:cs="Arial"/>
          <w:b/>
          <w:sz w:val="22"/>
        </w:rPr>
      </w:pPr>
      <w:r w:rsidRPr="00C02DD0">
        <w:rPr>
          <w:rFonts w:ascii="Nixie One" w:eastAsia="SimSun-ExtB" w:hAnsi="Nixie One" w:cs="Arial"/>
          <w:b/>
          <w:sz w:val="20"/>
        </w:rPr>
        <w:t>Sciences Economiques et Sociales – Première ES – 1ES2 – LAB 2015-2016 - MY</w:t>
      </w:r>
    </w:p>
    <w:p w14:paraId="23715D1A" w14:textId="77777777" w:rsidR="00057C97" w:rsidRPr="00C02DD0" w:rsidRDefault="00057C97" w:rsidP="00057C97">
      <w:pPr>
        <w:rPr>
          <w:rFonts w:ascii="Nixie One" w:eastAsia="SimSun-ExtB" w:hAnsi="Nixie One" w:cs="Arial"/>
        </w:rPr>
      </w:pPr>
    </w:p>
    <w:p w14:paraId="4F0D83DD" w14:textId="77777777" w:rsidR="00057C97" w:rsidRPr="00C02DD0" w:rsidRDefault="00057C97" w:rsidP="00057C97">
      <w:pPr>
        <w:rPr>
          <w:rFonts w:ascii="Nixie One" w:eastAsia="SimSun-ExtB" w:hAnsi="Nixie One" w:cs="Arial"/>
        </w:rPr>
      </w:pPr>
    </w:p>
    <w:p w14:paraId="548891D2" w14:textId="77777777" w:rsidR="00057C97" w:rsidRPr="00C02DD0" w:rsidRDefault="00057C97" w:rsidP="00057C97">
      <w:pPr>
        <w:rPr>
          <w:rFonts w:ascii="Nixie One" w:eastAsia="SimSun-ExtB" w:hAnsi="Nixie One" w:cs="Arial"/>
        </w:rPr>
      </w:pPr>
    </w:p>
    <w:p w14:paraId="164F0BA5" w14:textId="77777777" w:rsidR="00057C97" w:rsidRPr="00C02DD0" w:rsidRDefault="00057C97" w:rsidP="00057C97">
      <w:pPr>
        <w:rPr>
          <w:rFonts w:ascii="Nixie One" w:eastAsia="SimSun-ExtB" w:hAnsi="Nixie One" w:cs="Arial"/>
        </w:rPr>
      </w:pPr>
    </w:p>
    <w:p w14:paraId="717E710F" w14:textId="77777777" w:rsidR="00057C97" w:rsidRPr="00C02DD0" w:rsidRDefault="00057C97" w:rsidP="00057C97">
      <w:pPr>
        <w:jc w:val="center"/>
        <w:rPr>
          <w:rFonts w:ascii="Nixie One" w:eastAsia="SimSun-ExtB" w:hAnsi="Nixie One" w:cs="Arial"/>
          <w:b/>
          <w:sz w:val="32"/>
        </w:rPr>
      </w:pPr>
      <w:r w:rsidRPr="00541B8F">
        <w:rPr>
          <w:rFonts w:ascii="Nixie One" w:eastAsia="SimSun-ExtB" w:hAnsi="Nixie One" w:cs="Arial"/>
          <w:b/>
          <w:sz w:val="40"/>
        </w:rPr>
        <w:t>EVALUATION D’ECONOMIE</w:t>
      </w:r>
    </w:p>
    <w:p w14:paraId="1AC44E87" w14:textId="77777777" w:rsidR="00057C97" w:rsidRPr="00C02DD0" w:rsidRDefault="00057C97" w:rsidP="00057C97">
      <w:pPr>
        <w:jc w:val="center"/>
        <w:rPr>
          <w:rFonts w:ascii="Nixie One" w:eastAsia="SimSun-ExtB" w:hAnsi="Nixie One" w:cs="Arial"/>
          <w:b/>
          <w:sz w:val="22"/>
        </w:rPr>
      </w:pPr>
      <w:r w:rsidRPr="00541B8F">
        <w:rPr>
          <w:rFonts w:ascii="Nixie One" w:eastAsia="SimSun-ExtB" w:hAnsi="Nixie One" w:cs="Arial"/>
          <w:b/>
          <w:sz w:val="28"/>
        </w:rPr>
        <w:t>Devoir N</w:t>
      </w:r>
      <w:r w:rsidRPr="00541B8F">
        <w:rPr>
          <w:rFonts w:ascii="Nixie One" w:eastAsia="SimSun-ExtB" w:hAnsi="Nixie One" w:cs="Times New Roman"/>
          <w:b/>
          <w:sz w:val="28"/>
        </w:rPr>
        <w:t>°</w:t>
      </w:r>
      <w:r w:rsidRPr="00541B8F">
        <w:rPr>
          <w:rFonts w:ascii="Nixie One" w:eastAsia="SimSun-ExtB" w:hAnsi="Nixie One" w:cs="Arial"/>
          <w:b/>
          <w:sz w:val="28"/>
        </w:rPr>
        <w:t xml:space="preserve"> 02 jeudi 07 janvier 2016</w:t>
      </w:r>
    </w:p>
    <w:p w14:paraId="7805511B" w14:textId="77777777" w:rsidR="00057C97" w:rsidRPr="00C02DD0" w:rsidRDefault="00057C97" w:rsidP="00057C97">
      <w:pPr>
        <w:rPr>
          <w:rFonts w:ascii="Nixie One" w:eastAsia="SimSun-ExtB" w:hAnsi="Nixie One" w:cs="Arial"/>
          <w:i/>
          <w:sz w:val="20"/>
          <w:szCs w:val="20"/>
        </w:rPr>
      </w:pPr>
    </w:p>
    <w:p w14:paraId="7F055E42" w14:textId="77777777" w:rsidR="00057C97" w:rsidRDefault="00057C97" w:rsidP="00057C97">
      <w:pPr>
        <w:rPr>
          <w:rFonts w:ascii="Nixie One" w:eastAsia="SimSun-ExtB" w:hAnsi="Nixie One" w:cs="Arial"/>
          <w:sz w:val="20"/>
          <w:szCs w:val="20"/>
        </w:rPr>
      </w:pPr>
    </w:p>
    <w:p w14:paraId="0BFE0816" w14:textId="77777777" w:rsidR="00057C97" w:rsidRDefault="00057C97" w:rsidP="00057C97">
      <w:pPr>
        <w:rPr>
          <w:rFonts w:ascii="Nixie One" w:eastAsia="SimSun-ExtB" w:hAnsi="Nixie One" w:cs="Arial"/>
          <w:sz w:val="20"/>
          <w:szCs w:val="20"/>
        </w:rPr>
      </w:pPr>
    </w:p>
    <w:p w14:paraId="2B88DC15" w14:textId="77777777" w:rsidR="00057C97" w:rsidRPr="00C02DD0" w:rsidRDefault="00057C97" w:rsidP="00057C97">
      <w:pPr>
        <w:rPr>
          <w:rFonts w:ascii="Nixie One" w:eastAsia="SimSun-ExtB" w:hAnsi="Nixie One" w:cs="Arial"/>
          <w:sz w:val="20"/>
          <w:szCs w:val="20"/>
        </w:rPr>
      </w:pPr>
    </w:p>
    <w:p w14:paraId="3C6FCBEC" w14:textId="77777777" w:rsidR="00057C97" w:rsidRPr="00541B8F" w:rsidRDefault="00057C97" w:rsidP="00057C97">
      <w:pPr>
        <w:jc w:val="right"/>
        <w:rPr>
          <w:rFonts w:ascii="Nixie One" w:eastAsia="SimSun-ExtB" w:hAnsi="Nixie One" w:cs="Arial"/>
          <w:b/>
          <w:sz w:val="22"/>
          <w:szCs w:val="20"/>
        </w:rPr>
      </w:pPr>
      <w:r w:rsidRPr="00541B8F">
        <w:rPr>
          <w:rFonts w:ascii="Nixie One" w:eastAsia="SimSun-ExtB" w:hAnsi="Nixie One" w:cs="Arial"/>
          <w:b/>
          <w:sz w:val="22"/>
          <w:szCs w:val="20"/>
        </w:rPr>
        <w:t xml:space="preserve">Durée de l’épreuve : </w:t>
      </w:r>
      <w:r>
        <w:rPr>
          <w:rFonts w:ascii="Nixie One" w:eastAsia="SimSun-ExtB" w:hAnsi="Nixie One" w:cs="Arial"/>
          <w:b/>
          <w:sz w:val="22"/>
          <w:szCs w:val="20"/>
        </w:rPr>
        <w:t>0</w:t>
      </w:r>
      <w:r w:rsidRPr="00541B8F">
        <w:rPr>
          <w:rFonts w:ascii="Nixie One" w:eastAsia="SimSun-ExtB" w:hAnsi="Nixie One" w:cs="Arial"/>
          <w:b/>
          <w:sz w:val="22"/>
          <w:szCs w:val="20"/>
        </w:rPr>
        <w:t>2 heures</w:t>
      </w:r>
    </w:p>
    <w:p w14:paraId="27EF02B7" w14:textId="77777777" w:rsidR="00057C97" w:rsidRPr="00541B8F" w:rsidRDefault="00057C97" w:rsidP="00057C97">
      <w:pPr>
        <w:jc w:val="right"/>
        <w:rPr>
          <w:rFonts w:ascii="Nixie One" w:eastAsia="SimSun-ExtB" w:hAnsi="Nixie One" w:cs="Arial"/>
          <w:b/>
          <w:sz w:val="22"/>
          <w:szCs w:val="20"/>
        </w:rPr>
      </w:pPr>
      <w:r w:rsidRPr="00541B8F">
        <w:rPr>
          <w:rFonts w:ascii="Nixie One" w:eastAsia="SimSun-ExtB" w:hAnsi="Nixie One" w:cs="Arial"/>
          <w:b/>
          <w:sz w:val="22"/>
          <w:szCs w:val="20"/>
        </w:rPr>
        <w:t xml:space="preserve">Ce sujet comporte : </w:t>
      </w:r>
      <w:r>
        <w:rPr>
          <w:rFonts w:ascii="Nixie One" w:eastAsia="SimSun-ExtB" w:hAnsi="Nixie One" w:cs="Arial"/>
          <w:b/>
          <w:sz w:val="22"/>
          <w:szCs w:val="20"/>
        </w:rPr>
        <w:t>0</w:t>
      </w:r>
      <w:r w:rsidRPr="00541B8F">
        <w:rPr>
          <w:rFonts w:ascii="Nixie One" w:eastAsia="SimSun-ExtB" w:hAnsi="Nixie One" w:cs="Arial"/>
          <w:b/>
          <w:sz w:val="22"/>
          <w:szCs w:val="20"/>
        </w:rPr>
        <w:t>2 pages</w:t>
      </w:r>
    </w:p>
    <w:p w14:paraId="1747E220" w14:textId="77777777" w:rsidR="00057C97" w:rsidRPr="00C02DD0" w:rsidRDefault="00057C97" w:rsidP="00057C97">
      <w:pPr>
        <w:jc w:val="right"/>
        <w:rPr>
          <w:rFonts w:ascii="Nixie One" w:eastAsia="SimSun-ExtB" w:hAnsi="Nixie One" w:cs="Arial"/>
          <w:sz w:val="20"/>
          <w:szCs w:val="20"/>
        </w:rPr>
      </w:pPr>
    </w:p>
    <w:p w14:paraId="3BBAAF94" w14:textId="77777777" w:rsidR="00057C97" w:rsidRDefault="00057C97" w:rsidP="00057C97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</w:p>
    <w:p w14:paraId="03EEA553" w14:textId="77777777" w:rsidR="00057C97" w:rsidRDefault="00057C97" w:rsidP="00057C97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</w:p>
    <w:p w14:paraId="75490B7C" w14:textId="77777777" w:rsidR="00057C97" w:rsidRPr="00C02DD0" w:rsidRDefault="00057C97" w:rsidP="00057C97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  <w:r w:rsidRPr="00C02DD0">
        <w:rPr>
          <w:rFonts w:ascii="Nixie One" w:eastAsia="SimSun-ExtB" w:hAnsi="Nixie One" w:cs="Arial"/>
          <w:b/>
          <w:sz w:val="32"/>
          <w:szCs w:val="28"/>
        </w:rPr>
        <w:t>SUJET TYPE BACCALAUREAT</w:t>
      </w:r>
    </w:p>
    <w:p w14:paraId="0E4A85F1" w14:textId="77777777" w:rsidR="00057C97" w:rsidRPr="00C02DD0" w:rsidRDefault="00057C97" w:rsidP="00057C97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  <w:r w:rsidRPr="00C02DD0">
        <w:rPr>
          <w:rFonts w:ascii="Nixie One" w:eastAsia="SimSun-ExtB" w:hAnsi="Nixie One" w:cs="Arial"/>
          <w:b/>
          <w:sz w:val="32"/>
          <w:szCs w:val="28"/>
        </w:rPr>
        <w:t>Epreuve composée</w:t>
      </w:r>
    </w:p>
    <w:p w14:paraId="5C01259F" w14:textId="77777777" w:rsidR="00057C97" w:rsidRDefault="00057C97" w:rsidP="00057C97">
      <w:pPr>
        <w:jc w:val="right"/>
        <w:rPr>
          <w:rFonts w:ascii="Nixie One" w:eastAsia="SimSun-ExtB" w:hAnsi="Nixie One" w:cs="Arial"/>
          <w:b/>
          <w:sz w:val="20"/>
          <w:szCs w:val="20"/>
        </w:rPr>
      </w:pPr>
    </w:p>
    <w:p w14:paraId="330D3202" w14:textId="77777777" w:rsidR="00057C97" w:rsidRDefault="00057C97" w:rsidP="00057C97">
      <w:pPr>
        <w:jc w:val="right"/>
        <w:rPr>
          <w:rFonts w:ascii="Nixie One" w:eastAsia="SimSun-ExtB" w:hAnsi="Nixie One" w:cs="Arial"/>
          <w:b/>
          <w:sz w:val="20"/>
          <w:szCs w:val="20"/>
        </w:rPr>
      </w:pPr>
    </w:p>
    <w:p w14:paraId="1C444A20" w14:textId="77777777" w:rsidR="00057C97" w:rsidRDefault="00057C97" w:rsidP="00057C97">
      <w:pPr>
        <w:spacing w:line="276" w:lineRule="auto"/>
        <w:rPr>
          <w:rFonts w:ascii="Nixie One" w:eastAsia="SimSun-ExtB" w:hAnsi="Nixie One" w:cs="Arial"/>
          <w:b/>
          <w:sz w:val="20"/>
          <w:szCs w:val="20"/>
        </w:rPr>
      </w:pPr>
    </w:p>
    <w:p w14:paraId="02DC6779" w14:textId="77777777" w:rsidR="00057C97" w:rsidRDefault="00057C97" w:rsidP="00057C97">
      <w:pPr>
        <w:spacing w:line="276" w:lineRule="auto"/>
        <w:rPr>
          <w:rFonts w:ascii="Nixie One" w:eastAsia="SimSun-ExtB" w:hAnsi="Nixie One" w:cs="Arial"/>
          <w:b/>
          <w:sz w:val="20"/>
          <w:szCs w:val="20"/>
        </w:rPr>
      </w:pPr>
    </w:p>
    <w:p w14:paraId="5C7A491F" w14:textId="77777777" w:rsidR="00057C97" w:rsidRDefault="00057C97" w:rsidP="00057C97">
      <w:pPr>
        <w:spacing w:line="276" w:lineRule="auto"/>
        <w:rPr>
          <w:rFonts w:ascii="Nixie One" w:eastAsia="SimSun-ExtB" w:hAnsi="Nixie One" w:cs="Arial"/>
          <w:b/>
          <w:sz w:val="20"/>
          <w:szCs w:val="20"/>
        </w:rPr>
      </w:pPr>
    </w:p>
    <w:p w14:paraId="5A5424FF" w14:textId="77777777" w:rsidR="00057C97" w:rsidRDefault="00057C97" w:rsidP="00057C97">
      <w:pPr>
        <w:spacing w:line="276" w:lineRule="auto"/>
        <w:rPr>
          <w:rFonts w:ascii="Nixie One" w:eastAsia="SimSun-ExtB" w:hAnsi="Nixie One" w:cs="Arial"/>
          <w:b/>
          <w:sz w:val="20"/>
          <w:szCs w:val="20"/>
        </w:rPr>
      </w:pPr>
    </w:p>
    <w:p w14:paraId="691C2958" w14:textId="77777777" w:rsidR="00057C97" w:rsidRPr="00C02DD0" w:rsidRDefault="00057C97" w:rsidP="00057C97">
      <w:pPr>
        <w:spacing w:line="276" w:lineRule="auto"/>
        <w:rPr>
          <w:rFonts w:ascii="Nixie One" w:eastAsia="SimSun-ExtB" w:hAnsi="Nixie One" w:cs="Arial"/>
          <w:b/>
          <w:sz w:val="28"/>
          <w:szCs w:val="28"/>
        </w:rPr>
      </w:pPr>
      <w:r w:rsidRPr="00C02DD0">
        <w:rPr>
          <w:rFonts w:ascii="Nixie One" w:eastAsia="SimSun-ExtB" w:hAnsi="Nixie One" w:cs="Arial"/>
          <w:b/>
          <w:sz w:val="28"/>
          <w:szCs w:val="28"/>
        </w:rPr>
        <w:t xml:space="preserve">Première partie : mobilisation des connaissances </w:t>
      </w:r>
      <w:r w:rsidRPr="00C02DD0">
        <w:rPr>
          <w:rFonts w:ascii="Nixie One" w:eastAsia="SimSun-ExtB" w:hAnsi="Nixie One" w:cs="Arial"/>
          <w:b/>
          <w:i/>
          <w:sz w:val="16"/>
          <w:szCs w:val="28"/>
        </w:rPr>
        <w:t>(12 points)</w:t>
      </w:r>
    </w:p>
    <w:p w14:paraId="786B0595" w14:textId="77777777" w:rsidR="00057C97" w:rsidRPr="00C02DD0" w:rsidRDefault="00057C97" w:rsidP="00057C97">
      <w:pPr>
        <w:spacing w:line="276" w:lineRule="auto"/>
        <w:rPr>
          <w:rFonts w:ascii="Nixie One" w:eastAsia="SimSun-ExtB" w:hAnsi="Nixie One" w:cs="Arial"/>
          <w:b/>
          <w:sz w:val="22"/>
          <w:szCs w:val="28"/>
        </w:rPr>
      </w:pPr>
    </w:p>
    <w:p w14:paraId="3CC2258E" w14:textId="77777777" w:rsidR="00057C97" w:rsidRDefault="00057C97" w:rsidP="00057C97">
      <w:pPr>
        <w:jc w:val="both"/>
        <w:rPr>
          <w:rFonts w:ascii="Nixie One" w:eastAsia="SimSun-ExtB" w:hAnsi="Nixie One" w:cs="Arial"/>
          <w:i/>
          <w:sz w:val="22"/>
        </w:rPr>
      </w:pPr>
    </w:p>
    <w:p w14:paraId="7F279F4F" w14:textId="77777777" w:rsidR="00057C97" w:rsidRPr="00C02DD0" w:rsidRDefault="00057C97" w:rsidP="00057C97">
      <w:pPr>
        <w:jc w:val="both"/>
        <w:rPr>
          <w:rFonts w:ascii="Nixie One" w:eastAsia="SimSun-ExtB" w:hAnsi="Nixie One" w:cs="Arial"/>
          <w:i/>
          <w:sz w:val="22"/>
        </w:rPr>
      </w:pPr>
      <w:r w:rsidRPr="00C02DD0">
        <w:rPr>
          <w:rFonts w:ascii="Nixie One" w:eastAsia="SimSun-ExtB" w:hAnsi="Nixie One" w:cs="Arial"/>
          <w:i/>
          <w:sz w:val="22"/>
        </w:rPr>
        <w:t>Il est demandé au candidat de répondre aux questions en faisant appel à ses connaissances personnelles dans le cadre du programme de l’enseignement obligatoire.</w:t>
      </w:r>
    </w:p>
    <w:p w14:paraId="2E179B07" w14:textId="77777777" w:rsidR="00057C97" w:rsidRPr="00C02DD0" w:rsidRDefault="00057C97" w:rsidP="00057C97">
      <w:pPr>
        <w:jc w:val="both"/>
        <w:rPr>
          <w:rFonts w:ascii="Nixie One" w:eastAsia="SimSun-ExtB" w:hAnsi="Nixie One" w:cs="Arial"/>
        </w:rPr>
      </w:pPr>
    </w:p>
    <w:p w14:paraId="5AA322CC" w14:textId="77777777" w:rsidR="00057C97" w:rsidRPr="00C02DD0" w:rsidRDefault="00057C97" w:rsidP="00057C97">
      <w:pPr>
        <w:jc w:val="both"/>
        <w:rPr>
          <w:rFonts w:ascii="Nixie One" w:eastAsia="SimSun-ExtB" w:hAnsi="Nixie One" w:cs="Arial"/>
        </w:rPr>
      </w:pPr>
    </w:p>
    <w:p w14:paraId="3F7AE259" w14:textId="77777777" w:rsidR="00057C97" w:rsidRPr="00C02DD0" w:rsidRDefault="00057C97" w:rsidP="00057C97">
      <w:pPr>
        <w:jc w:val="both"/>
        <w:rPr>
          <w:rFonts w:ascii="Nixie One" w:eastAsia="SimSun-ExtB" w:hAnsi="Nixie One" w:cs="Arial"/>
        </w:rPr>
      </w:pPr>
    </w:p>
    <w:p w14:paraId="684A3BEF" w14:textId="77777777" w:rsidR="00057C97" w:rsidRPr="00C02DD0" w:rsidRDefault="00057C97" w:rsidP="00057C97">
      <w:pPr>
        <w:pStyle w:val="Paragraphedeliste"/>
        <w:numPr>
          <w:ilvl w:val="0"/>
          <w:numId w:val="8"/>
        </w:numPr>
        <w:jc w:val="both"/>
        <w:rPr>
          <w:rFonts w:ascii="Nixie One" w:eastAsia="SimSun-ExtB" w:hAnsi="Nixie One" w:cs="Arial"/>
          <w:b/>
        </w:rPr>
      </w:pPr>
      <w:r w:rsidRPr="000259EF">
        <w:rPr>
          <w:rFonts w:ascii="Nixie One" w:eastAsia="SimSun-ExtB" w:hAnsi="Nixie One" w:cs="Arial"/>
          <w:b/>
        </w:rPr>
        <w:t>Définissez la notion d’entreprise et distinguez leur diversité</w:t>
      </w:r>
      <w:r w:rsidRPr="00C02DD0">
        <w:rPr>
          <w:rFonts w:ascii="Nixie One" w:eastAsia="SimSun-ExtB" w:hAnsi="Nixie One" w:cs="Arial"/>
          <w:b/>
        </w:rPr>
        <w:t xml:space="preserve">. </w:t>
      </w:r>
      <w:r w:rsidRPr="00C02DD0">
        <w:rPr>
          <w:rFonts w:ascii="Nixie One" w:eastAsia="SimSun-ExtB" w:hAnsi="Nixie One" w:cs="Arial"/>
          <w:b/>
          <w:i/>
          <w:sz w:val="16"/>
          <w:szCs w:val="28"/>
        </w:rPr>
        <w:t>(6 points)</w:t>
      </w:r>
    </w:p>
    <w:p w14:paraId="02EA243B" w14:textId="77777777" w:rsidR="00057C97" w:rsidRDefault="00057C97" w:rsidP="00057C97">
      <w:pPr>
        <w:jc w:val="both"/>
        <w:rPr>
          <w:rFonts w:ascii="Nixie One" w:eastAsia="SimSun-ExtB" w:hAnsi="Nixie One" w:cs="Arial"/>
          <w:b/>
        </w:rPr>
      </w:pPr>
    </w:p>
    <w:p w14:paraId="6B7CAE31" w14:textId="77777777" w:rsidR="00057C97" w:rsidRPr="00C02DD0" w:rsidRDefault="00057C97" w:rsidP="00057C97">
      <w:pPr>
        <w:jc w:val="both"/>
        <w:rPr>
          <w:rFonts w:ascii="Nixie One" w:eastAsia="SimSun-ExtB" w:hAnsi="Nixie One" w:cs="Arial"/>
          <w:b/>
        </w:rPr>
      </w:pPr>
    </w:p>
    <w:p w14:paraId="293387F0" w14:textId="77777777" w:rsidR="00057C97" w:rsidRPr="00C02DD0" w:rsidRDefault="00057C97" w:rsidP="00057C97">
      <w:pPr>
        <w:pStyle w:val="Paragraphedeliste"/>
        <w:numPr>
          <w:ilvl w:val="0"/>
          <w:numId w:val="8"/>
        </w:numPr>
        <w:jc w:val="both"/>
        <w:rPr>
          <w:rFonts w:ascii="Nixie One" w:eastAsia="SimSun-ExtB" w:hAnsi="Nixie One" w:cs="Arial"/>
          <w:b/>
          <w:i/>
        </w:rPr>
      </w:pPr>
      <w:r>
        <w:rPr>
          <w:rFonts w:ascii="Nixie One" w:eastAsia="SimSun-ExtB" w:hAnsi="Nixie One" w:cs="Arial"/>
          <w:b/>
        </w:rPr>
        <w:t>Expliquez la notion de productivité.</w:t>
      </w:r>
      <w:r w:rsidRPr="00C02DD0">
        <w:rPr>
          <w:rFonts w:ascii="Nixie One" w:eastAsia="SimSun-ExtB" w:hAnsi="Nixie One" w:cs="Arial"/>
          <w:b/>
        </w:rPr>
        <w:t xml:space="preserve"> </w:t>
      </w:r>
      <w:r w:rsidRPr="00C02DD0">
        <w:rPr>
          <w:rFonts w:ascii="Nixie One" w:eastAsia="SimSun-ExtB" w:hAnsi="Nixie One" w:cs="Arial"/>
          <w:b/>
          <w:i/>
          <w:sz w:val="16"/>
          <w:szCs w:val="28"/>
        </w:rPr>
        <w:t>(6 points)</w:t>
      </w:r>
    </w:p>
    <w:p w14:paraId="38F2CF97" w14:textId="77777777" w:rsidR="00057C97" w:rsidRPr="00C02DD0" w:rsidRDefault="00057C97" w:rsidP="00057C97">
      <w:pPr>
        <w:rPr>
          <w:rFonts w:ascii="Nixie One" w:eastAsia="SimSun-ExtB" w:hAnsi="Nixie One" w:cs="Arial"/>
          <w:sz w:val="32"/>
          <w:szCs w:val="28"/>
        </w:rPr>
      </w:pPr>
    </w:p>
    <w:p w14:paraId="56129FAF" w14:textId="77777777" w:rsidR="00057C97" w:rsidRPr="00C02DD0" w:rsidRDefault="00057C97" w:rsidP="00057C97">
      <w:pPr>
        <w:jc w:val="both"/>
        <w:rPr>
          <w:rFonts w:ascii="Nixie One" w:eastAsia="SimSun-ExtB" w:hAnsi="Nixie One" w:cs="Arial"/>
          <w:sz w:val="22"/>
        </w:rPr>
      </w:pPr>
    </w:p>
    <w:p w14:paraId="2384CF86" w14:textId="77777777" w:rsidR="00057C97" w:rsidRPr="00C02DD0" w:rsidRDefault="00057C97" w:rsidP="00057C97">
      <w:pPr>
        <w:jc w:val="both"/>
        <w:rPr>
          <w:rFonts w:ascii="Nixie One" w:eastAsia="SimSun-ExtB" w:hAnsi="Nixie One" w:cs="Arial"/>
          <w:sz w:val="22"/>
        </w:rPr>
      </w:pPr>
    </w:p>
    <w:p w14:paraId="3919FE14" w14:textId="77777777" w:rsidR="00057C97" w:rsidRPr="00C02DD0" w:rsidRDefault="00057C97" w:rsidP="00057C97">
      <w:pPr>
        <w:jc w:val="both"/>
        <w:rPr>
          <w:rFonts w:ascii="Nixie One" w:eastAsia="SimSun-ExtB" w:hAnsi="Nixie One" w:cs="Arial"/>
          <w:sz w:val="22"/>
        </w:rPr>
      </w:pPr>
    </w:p>
    <w:p w14:paraId="35351A29" w14:textId="77777777" w:rsidR="00057C97" w:rsidRPr="00C02DD0" w:rsidRDefault="00057C97" w:rsidP="00057C97">
      <w:pPr>
        <w:spacing w:line="276" w:lineRule="auto"/>
        <w:rPr>
          <w:rFonts w:ascii="Nixie One" w:eastAsia="SimSun-ExtB" w:hAnsi="Nixie One" w:cs="Arial"/>
          <w:sz w:val="22"/>
        </w:rPr>
      </w:pPr>
    </w:p>
    <w:p w14:paraId="51396904" w14:textId="77777777" w:rsidR="00057C97" w:rsidRPr="00C02DD0" w:rsidRDefault="00057C97" w:rsidP="00057C97">
      <w:pPr>
        <w:spacing w:line="276" w:lineRule="auto"/>
        <w:rPr>
          <w:rFonts w:ascii="Nixie One" w:eastAsia="SimSun-ExtB" w:hAnsi="Nixie One" w:cs="Arial"/>
          <w:sz w:val="22"/>
        </w:rPr>
      </w:pPr>
    </w:p>
    <w:p w14:paraId="227E9B4B" w14:textId="77777777" w:rsidR="00057C97" w:rsidRPr="00C02DD0" w:rsidRDefault="00057C97" w:rsidP="00057C97">
      <w:pPr>
        <w:spacing w:line="276" w:lineRule="auto"/>
        <w:rPr>
          <w:rFonts w:ascii="Nixie One" w:eastAsia="SimSun-ExtB" w:hAnsi="Nixie One" w:cs="Arial"/>
          <w:sz w:val="22"/>
        </w:rPr>
      </w:pPr>
    </w:p>
    <w:p w14:paraId="6E1841BE" w14:textId="77777777" w:rsidR="00057C97" w:rsidRPr="00C02DD0" w:rsidRDefault="00057C97" w:rsidP="00057C97">
      <w:pPr>
        <w:spacing w:line="276" w:lineRule="auto"/>
        <w:rPr>
          <w:rFonts w:ascii="Nixie One" w:eastAsia="SimSun-ExtB" w:hAnsi="Nixie One" w:cs="Arial"/>
          <w:sz w:val="22"/>
        </w:rPr>
      </w:pPr>
    </w:p>
    <w:p w14:paraId="339F0A63" w14:textId="77777777" w:rsidR="00057C97" w:rsidRPr="00C02DD0" w:rsidRDefault="00057C97" w:rsidP="00057C97">
      <w:pPr>
        <w:spacing w:line="276" w:lineRule="auto"/>
        <w:rPr>
          <w:rFonts w:ascii="Nixie One" w:eastAsia="SimSun-ExtB" w:hAnsi="Nixie One" w:cs="Arial"/>
          <w:b/>
          <w:sz w:val="28"/>
          <w:szCs w:val="28"/>
        </w:rPr>
      </w:pPr>
      <w:r>
        <w:rPr>
          <w:rFonts w:ascii="Nixie One" w:eastAsia="SimSun-ExtB" w:hAnsi="Nixie One" w:cs="Arial"/>
          <w:b/>
          <w:sz w:val="28"/>
          <w:szCs w:val="28"/>
        </w:rPr>
        <w:br w:type="column"/>
      </w:r>
      <w:r w:rsidRPr="00C02DD0">
        <w:rPr>
          <w:rFonts w:ascii="Nixie One" w:eastAsia="SimSun-ExtB" w:hAnsi="Nixie One" w:cs="Arial"/>
          <w:b/>
          <w:sz w:val="28"/>
          <w:szCs w:val="28"/>
        </w:rPr>
        <w:lastRenderedPageBreak/>
        <w:t xml:space="preserve">Deuxième partie : étude d’un document </w:t>
      </w:r>
      <w:r w:rsidRPr="00C02DD0">
        <w:rPr>
          <w:rFonts w:ascii="Nixie One" w:eastAsia="SimSun-ExtB" w:hAnsi="Nixie One" w:cs="Arial"/>
          <w:b/>
          <w:i/>
          <w:sz w:val="16"/>
          <w:szCs w:val="28"/>
        </w:rPr>
        <w:t>(08 points)</w:t>
      </w:r>
    </w:p>
    <w:p w14:paraId="775E553F" w14:textId="77777777" w:rsidR="00057C97" w:rsidRPr="006D38D0" w:rsidRDefault="00057C97" w:rsidP="00057C97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78F9578E" w14:textId="77777777" w:rsidR="00057C97" w:rsidRPr="003733A4" w:rsidRDefault="00057C97" w:rsidP="00057C97">
      <w:pPr>
        <w:jc w:val="both"/>
        <w:rPr>
          <w:rFonts w:ascii="Nixie One" w:eastAsia="SimSun-ExtB" w:hAnsi="Nixie One" w:cs="Arial"/>
          <w:sz w:val="32"/>
          <w:szCs w:val="28"/>
        </w:rPr>
      </w:pPr>
      <w:r w:rsidRPr="003733A4">
        <w:rPr>
          <w:rFonts w:ascii="Nixie One" w:eastAsia="SimSun-ExtB" w:hAnsi="Nixie One" w:cs="Arial"/>
          <w:i/>
          <w:sz w:val="22"/>
        </w:rPr>
        <w:t>Il est demandé au candidat de répondre à la question en adoptant une démarche méthodologique rigoureuse de présentation du document, de collecte et de traitement de l'information.</w:t>
      </w:r>
    </w:p>
    <w:p w14:paraId="10A0E497" w14:textId="77777777" w:rsidR="00057C97" w:rsidRDefault="00057C97" w:rsidP="00057C97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47160208" w14:textId="77777777" w:rsidR="003733A4" w:rsidRDefault="003733A4" w:rsidP="00057C97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3258C6AC" w14:textId="77777777" w:rsidR="003733A4" w:rsidRPr="006D38D0" w:rsidRDefault="003733A4" w:rsidP="00057C97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28E88CB9" w14:textId="6D9AC440" w:rsidR="00057C97" w:rsidRDefault="00057C97" w:rsidP="00057C97">
      <w:pPr>
        <w:jc w:val="both"/>
        <w:rPr>
          <w:rFonts w:ascii="Nixie One" w:eastAsia="SimSun-ExtB" w:hAnsi="Nixie One" w:cs="Arial"/>
          <w:b/>
        </w:rPr>
      </w:pPr>
      <w:r w:rsidRPr="00C02DD0">
        <w:rPr>
          <w:rFonts w:ascii="Nixie One" w:eastAsia="SimSun-ExtB" w:hAnsi="Nixie One" w:cs="Arial"/>
          <w:b/>
        </w:rPr>
        <w:t>Vous présenterez le document, puis vous</w:t>
      </w:r>
      <w:r>
        <w:rPr>
          <w:rFonts w:ascii="Nixie One" w:eastAsia="SimSun-ExtB" w:hAnsi="Nixie One" w:cs="Arial"/>
          <w:b/>
        </w:rPr>
        <w:t xml:space="preserve"> caractériserez</w:t>
      </w:r>
      <w:r>
        <w:rPr>
          <w:rStyle w:val="Marquenotebasdepage"/>
          <w:rFonts w:ascii="Nixie One" w:eastAsia="SimSun-ExtB" w:hAnsi="Nixie One" w:cs="Arial"/>
          <w:b/>
        </w:rPr>
        <w:footnoteReference w:id="1"/>
      </w:r>
      <w:r>
        <w:rPr>
          <w:rFonts w:ascii="Nixie One" w:eastAsia="SimSun-ExtB" w:hAnsi="Nixie One" w:cs="Arial"/>
          <w:b/>
        </w:rPr>
        <w:t xml:space="preserve"> le</w:t>
      </w:r>
      <w:r w:rsidR="00472266">
        <w:rPr>
          <w:rFonts w:ascii="Nixie One" w:eastAsia="SimSun-ExtB" w:hAnsi="Nixie One" w:cs="Arial"/>
          <w:b/>
        </w:rPr>
        <w:t>s secteurs d’activités qui emploient le plus de salariés</w:t>
      </w:r>
      <w:r w:rsidRPr="00C02DD0">
        <w:rPr>
          <w:rFonts w:ascii="Nixie One" w:eastAsia="SimSun-ExtB" w:hAnsi="Nixie One" w:cs="Arial"/>
          <w:b/>
        </w:rPr>
        <w:t>.</w:t>
      </w:r>
    </w:p>
    <w:p w14:paraId="6567B233" w14:textId="77777777" w:rsidR="00472266" w:rsidRDefault="00472266" w:rsidP="00057C97">
      <w:pPr>
        <w:jc w:val="both"/>
        <w:rPr>
          <w:rFonts w:ascii="Nixie One" w:eastAsia="SimSun-ExtB" w:hAnsi="Nixie One" w:cs="Arial"/>
          <w:b/>
        </w:rPr>
      </w:pPr>
    </w:p>
    <w:p w14:paraId="09E45909" w14:textId="77777777" w:rsidR="003733A4" w:rsidRDefault="003733A4" w:rsidP="00057C97">
      <w:pPr>
        <w:jc w:val="both"/>
        <w:rPr>
          <w:rFonts w:ascii="Nixie One" w:eastAsia="SimSun-ExtB" w:hAnsi="Nixie One" w:cs="Arial"/>
          <w:b/>
        </w:rPr>
      </w:pPr>
    </w:p>
    <w:p w14:paraId="7D7E31F2" w14:textId="77777777" w:rsidR="003733A4" w:rsidRDefault="003733A4" w:rsidP="00057C97">
      <w:pPr>
        <w:jc w:val="both"/>
        <w:rPr>
          <w:rFonts w:ascii="Nixie One" w:eastAsia="SimSun-ExtB" w:hAnsi="Nixie One" w:cs="Arial"/>
          <w:b/>
        </w:rPr>
      </w:pPr>
    </w:p>
    <w:p w14:paraId="183868B7" w14:textId="77777777" w:rsidR="003733A4" w:rsidRDefault="003733A4" w:rsidP="00057C97">
      <w:pPr>
        <w:jc w:val="both"/>
        <w:rPr>
          <w:rFonts w:ascii="Nixie One" w:eastAsia="SimSun-ExtB" w:hAnsi="Nixie One" w:cs="Arial"/>
          <w:b/>
        </w:rPr>
      </w:pPr>
    </w:p>
    <w:p w14:paraId="12CA7F31" w14:textId="6D4F0520" w:rsidR="003733A4" w:rsidRPr="003733A4" w:rsidRDefault="003733A4" w:rsidP="003733A4">
      <w:pPr>
        <w:jc w:val="center"/>
        <w:rPr>
          <w:rFonts w:ascii="Dactylographe" w:eastAsia="SimSun-ExtB" w:hAnsi="Dactylographe" w:cs="Arial"/>
          <w:b/>
        </w:rPr>
      </w:pPr>
      <w:r w:rsidRPr="003733A4">
        <w:rPr>
          <w:rFonts w:ascii="Dactylographe" w:eastAsia="SimSun-ExtB" w:hAnsi="Dactylographe" w:cs="Arial"/>
          <w:b/>
        </w:rPr>
        <w:t>Effectif salarié selon le secteur d’activité et la catégorie d’entreprise*, en France, en 2011 en milliers</w:t>
      </w:r>
      <w:bookmarkStart w:id="0" w:name="_GoBack"/>
      <w:bookmarkEnd w:id="0"/>
    </w:p>
    <w:p w14:paraId="562C3E8B" w14:textId="0C458BF9" w:rsidR="00472266" w:rsidRDefault="003733A4" w:rsidP="00057C97">
      <w:pPr>
        <w:jc w:val="both"/>
        <w:rPr>
          <w:rFonts w:ascii="Nixie One" w:eastAsia="SimSun-ExtB" w:hAnsi="Nixie One" w:cs="Arial"/>
          <w:b/>
        </w:rPr>
      </w:pPr>
      <w:r>
        <w:rPr>
          <w:rFonts w:ascii="Nixie One" w:eastAsia="SimSun-ExtB" w:hAnsi="Nixie One" w:cs="Arial"/>
          <w:b/>
          <w:noProof/>
        </w:rPr>
        <w:drawing>
          <wp:inline distT="0" distB="0" distL="0" distR="0" wp14:anchorId="5254CFD7" wp14:editId="2D0FFDEF">
            <wp:extent cx="5755640" cy="4395747"/>
            <wp:effectExtent l="0" t="0" r="1016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39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FABCB" w14:textId="77777777" w:rsidR="00D133B2" w:rsidRDefault="00D133B2" w:rsidP="00057C97">
      <w:pPr>
        <w:jc w:val="both"/>
        <w:rPr>
          <w:rFonts w:ascii="Nixie One" w:eastAsia="SimSun-ExtB" w:hAnsi="Nixie One" w:cs="Arial"/>
          <w:b/>
        </w:rPr>
      </w:pPr>
    </w:p>
    <w:p w14:paraId="5B185380" w14:textId="77777777" w:rsidR="00D133B2" w:rsidRPr="00D133B2" w:rsidRDefault="00D133B2" w:rsidP="00057C97">
      <w:pPr>
        <w:jc w:val="both"/>
        <w:rPr>
          <w:rFonts w:ascii="Nixie One" w:eastAsia="SimSun-ExtB" w:hAnsi="Nixie One" w:cs="Arial"/>
          <w:b/>
        </w:rPr>
      </w:pPr>
    </w:p>
    <w:sectPr w:rsidR="00D133B2" w:rsidRPr="00D133B2" w:rsidSect="00256D7C">
      <w:footerReference w:type="even" r:id="rId9"/>
      <w:footerReference w:type="default" r:id="rId10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2F2C6" w14:textId="77777777" w:rsidR="00670DD9" w:rsidRDefault="00670DD9" w:rsidP="00EA2E8C">
      <w:r>
        <w:separator/>
      </w:r>
    </w:p>
  </w:endnote>
  <w:endnote w:type="continuationSeparator" w:id="0">
    <w:p w14:paraId="3C821F2B" w14:textId="77777777" w:rsidR="00670DD9" w:rsidRDefault="00670DD9" w:rsidP="00EA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ixie One">
    <w:panose1 w:val="02000503080000020004"/>
    <w:charset w:val="00"/>
    <w:family w:val="auto"/>
    <w:pitch w:val="variable"/>
    <w:sig w:usb0="800000AF" w:usb1="0000000A" w:usb2="00000000" w:usb3="00000000" w:csb0="00000001" w:csb1="00000000"/>
  </w:font>
  <w:font w:name="SimSun-ExtB">
    <w:panose1 w:val="02010609060101010101"/>
    <w:charset w:val="51"/>
    <w:family w:val="auto"/>
    <w:pitch w:val="variable"/>
    <w:sig w:usb0="00000001" w:usb1="0A080000" w:usb2="00000010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ctylograph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6E488" w14:textId="77777777" w:rsidR="00670DD9" w:rsidRDefault="00670DD9" w:rsidP="00EA2E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20BB1C" w14:textId="77777777" w:rsidR="00670DD9" w:rsidRDefault="00670DD9" w:rsidP="00EA2E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57DD4" w14:textId="51C593E7" w:rsidR="00670DD9" w:rsidRDefault="00670DD9" w:rsidP="00DD621A">
    <w:pPr>
      <w:pStyle w:val="Pieddepage"/>
      <w:framePr w:w="543" w:wrap="around" w:vAnchor="text" w:hAnchor="page" w:x="10599" w:y="-38"/>
      <w:ind w:right="-443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733A4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p w14:paraId="5789C207" w14:textId="0F875BC7" w:rsidR="00670DD9" w:rsidRDefault="00670DD9" w:rsidP="00EA2E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6A434" w14:textId="77777777" w:rsidR="00670DD9" w:rsidRDefault="00670DD9" w:rsidP="00EA2E8C">
      <w:r>
        <w:separator/>
      </w:r>
    </w:p>
  </w:footnote>
  <w:footnote w:type="continuationSeparator" w:id="0">
    <w:p w14:paraId="264E87A0" w14:textId="77777777" w:rsidR="00670DD9" w:rsidRDefault="00670DD9" w:rsidP="00EA2E8C">
      <w:r>
        <w:continuationSeparator/>
      </w:r>
    </w:p>
  </w:footnote>
  <w:footnote w:id="1">
    <w:p w14:paraId="0793DE9E" w14:textId="77777777" w:rsidR="00670DD9" w:rsidRPr="009211C6" w:rsidRDefault="00670DD9" w:rsidP="00057C97">
      <w:pPr>
        <w:pStyle w:val="Notedebasdepage"/>
        <w:rPr>
          <w:rFonts w:ascii="Dactylographe" w:hAnsi="Dactylographe"/>
          <w:sz w:val="20"/>
        </w:rPr>
      </w:pPr>
      <w:r w:rsidRPr="009211C6">
        <w:rPr>
          <w:rStyle w:val="Marquenotebasdepage"/>
          <w:rFonts w:ascii="Dactylographe" w:hAnsi="Dactylographe"/>
          <w:b/>
          <w:sz w:val="28"/>
        </w:rPr>
        <w:footnoteRef/>
      </w:r>
      <w:r w:rsidRPr="009211C6">
        <w:rPr>
          <w:rFonts w:ascii="Dactylographe" w:hAnsi="Dactylographe"/>
          <w:sz w:val="20"/>
        </w:rPr>
        <w:t xml:space="preserve"> </w:t>
      </w:r>
      <w:r>
        <w:rPr>
          <w:rFonts w:ascii="Dactylographe" w:hAnsi="Dactylographe"/>
          <w:sz w:val="20"/>
        </w:rPr>
        <w:t xml:space="preserve">Caractériser = </w:t>
      </w:r>
      <w:r w:rsidRPr="009211C6">
        <w:rPr>
          <w:rFonts w:ascii="Dactylographe" w:hAnsi="Dactylographe"/>
          <w:sz w:val="20"/>
        </w:rPr>
        <w:t>Définir, Expliquer, Indiquer, Préciser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64D2"/>
    <w:multiLevelType w:val="hybridMultilevel"/>
    <w:tmpl w:val="61381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7974"/>
    <w:multiLevelType w:val="hybridMultilevel"/>
    <w:tmpl w:val="CED8B2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274"/>
    <w:multiLevelType w:val="hybridMultilevel"/>
    <w:tmpl w:val="2C3E8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204"/>
    <w:multiLevelType w:val="hybridMultilevel"/>
    <w:tmpl w:val="CEAE8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00838"/>
    <w:multiLevelType w:val="hybridMultilevel"/>
    <w:tmpl w:val="02BC5318"/>
    <w:lvl w:ilvl="0" w:tplc="77521AA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C3275"/>
    <w:multiLevelType w:val="hybridMultilevel"/>
    <w:tmpl w:val="61381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2714F"/>
    <w:multiLevelType w:val="hybridMultilevel"/>
    <w:tmpl w:val="13921156"/>
    <w:lvl w:ilvl="0" w:tplc="0CD6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0297D"/>
    <w:multiLevelType w:val="hybridMultilevel"/>
    <w:tmpl w:val="B044C75A"/>
    <w:lvl w:ilvl="0" w:tplc="77521AA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1"/>
    <w:rsid w:val="000259EF"/>
    <w:rsid w:val="00050521"/>
    <w:rsid w:val="00057C97"/>
    <w:rsid w:val="00091DCD"/>
    <w:rsid w:val="0012788F"/>
    <w:rsid w:val="00176AAA"/>
    <w:rsid w:val="00256D7C"/>
    <w:rsid w:val="00285A2A"/>
    <w:rsid w:val="00310548"/>
    <w:rsid w:val="00333442"/>
    <w:rsid w:val="003733A4"/>
    <w:rsid w:val="00472266"/>
    <w:rsid w:val="00490EE7"/>
    <w:rsid w:val="00541B8F"/>
    <w:rsid w:val="00566416"/>
    <w:rsid w:val="00670DD9"/>
    <w:rsid w:val="006D38D0"/>
    <w:rsid w:val="00704BC1"/>
    <w:rsid w:val="007B1617"/>
    <w:rsid w:val="00825FB3"/>
    <w:rsid w:val="008B4E95"/>
    <w:rsid w:val="008F0030"/>
    <w:rsid w:val="009211C6"/>
    <w:rsid w:val="009E5948"/>
    <w:rsid w:val="00A93637"/>
    <w:rsid w:val="00B31B16"/>
    <w:rsid w:val="00BC6FD6"/>
    <w:rsid w:val="00C02DD0"/>
    <w:rsid w:val="00C74850"/>
    <w:rsid w:val="00D133B2"/>
    <w:rsid w:val="00DD621A"/>
    <w:rsid w:val="00EA2E8C"/>
    <w:rsid w:val="00EC40C0"/>
    <w:rsid w:val="00F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0707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5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4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8C"/>
  </w:style>
  <w:style w:type="character" w:styleId="Numrodepage">
    <w:name w:val="page number"/>
    <w:basedOn w:val="Policepardfaut"/>
    <w:uiPriority w:val="99"/>
    <w:semiHidden/>
    <w:unhideWhenUsed/>
    <w:rsid w:val="00EA2E8C"/>
  </w:style>
  <w:style w:type="paragraph" w:styleId="En-tte">
    <w:name w:val="header"/>
    <w:basedOn w:val="Normal"/>
    <w:link w:val="En-tt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E8C"/>
  </w:style>
  <w:style w:type="character" w:styleId="Marquedannotation">
    <w:name w:val="annotation reference"/>
    <w:basedOn w:val="Policepardfaut"/>
    <w:uiPriority w:val="99"/>
    <w:semiHidden/>
    <w:unhideWhenUsed/>
    <w:rsid w:val="00A9363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637"/>
  </w:style>
  <w:style w:type="character" w:customStyle="1" w:styleId="CommentaireCar">
    <w:name w:val="Commentaire Car"/>
    <w:basedOn w:val="Policepardfaut"/>
    <w:link w:val="Commentaire"/>
    <w:uiPriority w:val="99"/>
    <w:semiHidden/>
    <w:rsid w:val="00A9363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63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63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3637"/>
  </w:style>
  <w:style w:type="character" w:customStyle="1" w:styleId="NotedebasdepageCar">
    <w:name w:val="Note de bas de page Car"/>
    <w:basedOn w:val="Policepardfaut"/>
    <w:link w:val="Notedebasdepage"/>
    <w:uiPriority w:val="99"/>
    <w:rsid w:val="00A93637"/>
  </w:style>
  <w:style w:type="character" w:styleId="Marquenotebasdepage">
    <w:name w:val="footnote reference"/>
    <w:basedOn w:val="Policepardfaut"/>
    <w:uiPriority w:val="99"/>
    <w:unhideWhenUsed/>
    <w:rsid w:val="00A93637"/>
    <w:rPr>
      <w:vertAlign w:val="superscript"/>
    </w:rPr>
  </w:style>
  <w:style w:type="table" w:styleId="Grille">
    <w:name w:val="Table Grid"/>
    <w:basedOn w:val="TableauNormal"/>
    <w:uiPriority w:val="59"/>
    <w:rsid w:val="007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5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4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8C"/>
  </w:style>
  <w:style w:type="character" w:styleId="Numrodepage">
    <w:name w:val="page number"/>
    <w:basedOn w:val="Policepardfaut"/>
    <w:uiPriority w:val="99"/>
    <w:semiHidden/>
    <w:unhideWhenUsed/>
    <w:rsid w:val="00EA2E8C"/>
  </w:style>
  <w:style w:type="paragraph" w:styleId="En-tte">
    <w:name w:val="header"/>
    <w:basedOn w:val="Normal"/>
    <w:link w:val="En-tt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E8C"/>
  </w:style>
  <w:style w:type="character" w:styleId="Marquedannotation">
    <w:name w:val="annotation reference"/>
    <w:basedOn w:val="Policepardfaut"/>
    <w:uiPriority w:val="99"/>
    <w:semiHidden/>
    <w:unhideWhenUsed/>
    <w:rsid w:val="00A9363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637"/>
  </w:style>
  <w:style w:type="character" w:customStyle="1" w:styleId="CommentaireCar">
    <w:name w:val="Commentaire Car"/>
    <w:basedOn w:val="Policepardfaut"/>
    <w:link w:val="Commentaire"/>
    <w:uiPriority w:val="99"/>
    <w:semiHidden/>
    <w:rsid w:val="00A9363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63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63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3637"/>
  </w:style>
  <w:style w:type="character" w:customStyle="1" w:styleId="NotedebasdepageCar">
    <w:name w:val="Note de bas de page Car"/>
    <w:basedOn w:val="Policepardfaut"/>
    <w:link w:val="Notedebasdepage"/>
    <w:uiPriority w:val="99"/>
    <w:rsid w:val="00A93637"/>
  </w:style>
  <w:style w:type="character" w:styleId="Marquenotebasdepage">
    <w:name w:val="footnote reference"/>
    <w:basedOn w:val="Policepardfaut"/>
    <w:uiPriority w:val="99"/>
    <w:unhideWhenUsed/>
    <w:rsid w:val="00A93637"/>
    <w:rPr>
      <w:vertAlign w:val="superscript"/>
    </w:rPr>
  </w:style>
  <w:style w:type="table" w:styleId="Grille">
    <w:name w:val="Table Grid"/>
    <w:basedOn w:val="TableauNormal"/>
    <w:uiPriority w:val="59"/>
    <w:rsid w:val="007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165</Words>
  <Characters>913</Characters>
  <Application>Microsoft Macintosh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YEREMIAN</dc:creator>
  <cp:keywords/>
  <dc:description/>
  <cp:lastModifiedBy>Movses YEREMIAN</cp:lastModifiedBy>
  <cp:revision>3</cp:revision>
  <cp:lastPrinted>2015-10-07T17:49:00Z</cp:lastPrinted>
  <dcterms:created xsi:type="dcterms:W3CDTF">2015-12-30T22:06:00Z</dcterms:created>
  <dcterms:modified xsi:type="dcterms:W3CDTF">2015-12-30T23:27:00Z</dcterms:modified>
</cp:coreProperties>
</file>